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D61691" w:rsidRDefault="00086C60" w:rsidP="00BC1D34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bookmarkStart w:id="0" w:name="_GoBack"/>
            <w:r w:rsidRPr="00086C60">
              <w:rPr>
                <w:rFonts w:cs="Calibri"/>
                <w:bCs/>
                <w:sz w:val="28"/>
                <w:szCs w:val="28"/>
              </w:rPr>
              <w:t xml:space="preserve">Chapter 9: </w:t>
            </w:r>
            <w:r w:rsidR="0045311B" w:rsidRPr="0045311B">
              <w:rPr>
                <w:rFonts w:cs="Calibri"/>
                <w:bCs/>
                <w:sz w:val="28"/>
                <w:szCs w:val="28"/>
              </w:rPr>
              <w:t>Discovering God’s Word</w:t>
            </w:r>
          </w:p>
          <w:bookmarkEnd w:id="0"/>
          <w:p w:rsidR="00543031" w:rsidRPr="00BC1D34" w:rsidRDefault="00BC1D34" w:rsidP="00BC1D34">
            <w:pPr>
              <w:shd w:val="clear" w:color="auto" w:fill="FFFFFF"/>
              <w:jc w:val="center"/>
              <w:rPr>
                <w:rFonts w:eastAsia="Times New Roman" w:cstheme="minorHAnsi"/>
                <w:i/>
                <w:color w:val="1D2228"/>
                <w:spacing w:val="-5"/>
                <w:sz w:val="20"/>
                <w:szCs w:val="20"/>
              </w:rPr>
            </w:pPr>
            <w:r w:rsidRPr="00BC1D34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BIBLE STUDY GOALS PLANNER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2227B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2227BD" w:rsidRDefault="00BC1D34" w:rsidP="00BC1D34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 w:rsidRPr="00BC1D34">
              <w:rPr>
                <w:rFonts w:ascii="Calibri" w:hAnsi="Calibri" w:cs="Calibri"/>
                <w:sz w:val="22"/>
                <w:szCs w:val="22"/>
              </w:rPr>
              <w:t>Set specific, actionable goals for your Bible study to enhance your spiritual growth, deepen your understanding of Scripture, and build a closer relationship with God.</w:t>
            </w:r>
          </w:p>
        </w:tc>
      </w:tr>
    </w:tbl>
    <w:p w:rsidR="00BE0FEB" w:rsidRDefault="00FF24DE" w:rsidP="00BE0FEB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BC1D34" w:rsidRPr="00BC1D34" w:rsidRDefault="00BC1D34" w:rsidP="00BC1D34">
      <w:pPr>
        <w:spacing w:after="0" w:line="240" w:lineRule="auto"/>
        <w:rPr>
          <w:rFonts w:cs="Calibri"/>
        </w:rPr>
      </w:pPr>
    </w:p>
    <w:p w:rsidR="00BC1D34" w:rsidRPr="00BC1D34" w:rsidRDefault="00BC1D34" w:rsidP="00BC1D34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 w:rsidRPr="00BC1D34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1. Personal Reflection</w:t>
      </w:r>
    </w:p>
    <w:p w:rsidR="00BC1D34" w:rsidRPr="00BC1D34" w:rsidRDefault="00BC1D34" w:rsidP="00BC1D34">
      <w:pPr>
        <w:spacing w:after="0" w:line="240" w:lineRule="auto"/>
        <w:rPr>
          <w:rFonts w:cs="Calibri"/>
        </w:rPr>
      </w:pPr>
      <w:r w:rsidRPr="00BC1D34">
        <w:rPr>
          <w:rStyle w:val="Strong"/>
          <w:rFonts w:cs="Calibri"/>
          <w:b w:val="0"/>
        </w:rPr>
        <w:t>What is your main reason for studying the Bible?</w:t>
      </w:r>
      <w:r>
        <w:rPr>
          <w:rFonts w:cs="Calibri"/>
        </w:rPr>
        <w:t xml:space="preserve"> </w:t>
      </w:r>
      <w:r w:rsidRPr="00BC1D34">
        <w:rPr>
          <w:rStyle w:val="Emphasis"/>
          <w:rFonts w:cs="Calibri"/>
        </w:rPr>
        <w:t>(e.g., spiritual growth, guidance, curiosity, deeper faith)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437DD5" w:rsidRPr="002227BD" w:rsidTr="008E6C0E">
        <w:tc>
          <w:tcPr>
            <w:tcW w:w="10791" w:type="dxa"/>
          </w:tcPr>
          <w:p w:rsidR="00437DD5" w:rsidRPr="002227BD" w:rsidRDefault="00437DD5" w:rsidP="008E6C0E">
            <w:pPr>
              <w:rPr>
                <w:rStyle w:val="Strong"/>
                <w:b w:val="0"/>
              </w:rPr>
            </w:pPr>
          </w:p>
        </w:tc>
      </w:tr>
    </w:tbl>
    <w:p w:rsidR="00BC1D34" w:rsidRPr="00BC1D34" w:rsidRDefault="00BC1D34" w:rsidP="00BC1D34">
      <w:pPr>
        <w:spacing w:after="0" w:line="240" w:lineRule="auto"/>
        <w:rPr>
          <w:rFonts w:cs="Calibri"/>
        </w:rPr>
      </w:pPr>
      <w:r w:rsidRPr="00BC1D34">
        <w:rPr>
          <w:rStyle w:val="Strong"/>
          <w:rFonts w:cs="Calibri"/>
          <w:b w:val="0"/>
        </w:rPr>
        <w:t>What do you hope to learn or achieve through your study?</w:t>
      </w:r>
      <w:r w:rsidR="002F7952">
        <w:rPr>
          <w:rStyle w:val="Strong"/>
          <w:rFonts w:cs="Calibri"/>
          <w:b w:val="0"/>
        </w:rPr>
        <w:t xml:space="preserve"> </w:t>
      </w:r>
      <w:r w:rsidRPr="00BC1D34">
        <w:rPr>
          <w:rStyle w:val="Emphasis"/>
          <w:rFonts w:cs="Calibri"/>
        </w:rPr>
        <w:t>(e.g., understanding specific themes, memorizing Scripture, applying lessons to life)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437DD5" w:rsidRPr="002227BD" w:rsidTr="008E6C0E">
        <w:tc>
          <w:tcPr>
            <w:tcW w:w="10791" w:type="dxa"/>
          </w:tcPr>
          <w:p w:rsidR="00437DD5" w:rsidRPr="002227BD" w:rsidRDefault="00437DD5" w:rsidP="008E6C0E">
            <w:pPr>
              <w:rPr>
                <w:rStyle w:val="Strong"/>
                <w:b w:val="0"/>
              </w:rPr>
            </w:pPr>
          </w:p>
        </w:tc>
      </w:tr>
    </w:tbl>
    <w:p w:rsidR="00BC1D34" w:rsidRPr="00BC1D34" w:rsidRDefault="00BC1D34" w:rsidP="00BC1D34">
      <w:pPr>
        <w:spacing w:after="0" w:line="240" w:lineRule="auto"/>
        <w:rPr>
          <w:rFonts w:cs="Calibri"/>
        </w:rPr>
      </w:pPr>
    </w:p>
    <w:p w:rsidR="00BC1D34" w:rsidRDefault="00BC1D34" w:rsidP="00BC1D34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</w:pPr>
      <w:r w:rsidRPr="00BC1D34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2. Study Goals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240"/>
        <w:gridCol w:w="1260"/>
        <w:gridCol w:w="3955"/>
      </w:tblGrid>
      <w:tr w:rsidR="00BC1D34" w:rsidTr="00BC1D34">
        <w:tc>
          <w:tcPr>
            <w:tcW w:w="2335" w:type="dxa"/>
            <w:vAlign w:val="center"/>
          </w:tcPr>
          <w:p w:rsidR="00BC1D34" w:rsidRPr="00BC1D34" w:rsidRDefault="00BC1D34" w:rsidP="00BC1D34">
            <w:pPr>
              <w:jc w:val="center"/>
              <w:rPr>
                <w:rFonts w:cs="Calibri"/>
                <w:bCs/>
              </w:rPr>
            </w:pPr>
            <w:r w:rsidRPr="00BC1D34">
              <w:rPr>
                <w:rStyle w:val="Strong"/>
                <w:rFonts w:cs="Calibri"/>
                <w:b w:val="0"/>
              </w:rPr>
              <w:t>Goal Type</w:t>
            </w:r>
          </w:p>
        </w:tc>
        <w:tc>
          <w:tcPr>
            <w:tcW w:w="3240" w:type="dxa"/>
            <w:vAlign w:val="center"/>
          </w:tcPr>
          <w:p w:rsidR="00BC1D34" w:rsidRPr="00BC1D34" w:rsidRDefault="00BC1D34" w:rsidP="00BC1D34">
            <w:pPr>
              <w:jc w:val="center"/>
              <w:rPr>
                <w:rFonts w:cs="Calibri"/>
                <w:bCs/>
              </w:rPr>
            </w:pPr>
            <w:r w:rsidRPr="00BC1D34">
              <w:rPr>
                <w:rStyle w:val="Strong"/>
                <w:rFonts w:cs="Calibri"/>
                <w:b w:val="0"/>
              </w:rPr>
              <w:t>Your Goal</w:t>
            </w:r>
          </w:p>
        </w:tc>
        <w:tc>
          <w:tcPr>
            <w:tcW w:w="1260" w:type="dxa"/>
            <w:vAlign w:val="center"/>
          </w:tcPr>
          <w:p w:rsidR="00BC1D34" w:rsidRPr="00BC1D34" w:rsidRDefault="00BC1D34" w:rsidP="00BC1D34">
            <w:pPr>
              <w:jc w:val="center"/>
              <w:rPr>
                <w:rFonts w:cs="Calibri"/>
                <w:bCs/>
              </w:rPr>
            </w:pPr>
            <w:r w:rsidRPr="00BC1D34">
              <w:rPr>
                <w:rStyle w:val="Strong"/>
                <w:rFonts w:cs="Calibri"/>
                <w:b w:val="0"/>
              </w:rPr>
              <w:t>Deadline</w:t>
            </w:r>
          </w:p>
        </w:tc>
        <w:tc>
          <w:tcPr>
            <w:tcW w:w="3955" w:type="dxa"/>
            <w:vAlign w:val="center"/>
          </w:tcPr>
          <w:p w:rsidR="00BC1D34" w:rsidRPr="00BC1D34" w:rsidRDefault="00BC1D34" w:rsidP="00BC1D34">
            <w:pPr>
              <w:jc w:val="center"/>
              <w:rPr>
                <w:rFonts w:cs="Calibri"/>
                <w:bCs/>
              </w:rPr>
            </w:pPr>
            <w:r w:rsidRPr="00BC1D34">
              <w:rPr>
                <w:rStyle w:val="Strong"/>
                <w:rFonts w:cs="Calibri"/>
                <w:b w:val="0"/>
              </w:rPr>
              <w:t>Resources/Tools Needed</w:t>
            </w:r>
          </w:p>
        </w:tc>
      </w:tr>
      <w:tr w:rsidR="00BC1D34" w:rsidTr="00BC1D34"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Strong"/>
                <w:rFonts w:cs="Calibri"/>
                <w:b w:val="0"/>
              </w:rPr>
              <w:t>Daily Study Goal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Emphasis"/>
                <w:rFonts w:cs="Calibri"/>
              </w:rPr>
              <w:t>(e.g., Read one chapter daily)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</w:p>
        </w:tc>
        <w:tc>
          <w:tcPr>
            <w:tcW w:w="3955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Emphasis"/>
                <w:rFonts w:cs="Calibri"/>
              </w:rPr>
              <w:t>(e.g., Bible app, study guide, notebook)</w:t>
            </w:r>
          </w:p>
        </w:tc>
      </w:tr>
      <w:tr w:rsidR="00BC1D34" w:rsidTr="00BC1D34">
        <w:tc>
          <w:tcPr>
            <w:tcW w:w="2335" w:type="dxa"/>
            <w:vAlign w:val="center"/>
          </w:tcPr>
          <w:p w:rsidR="00BC1D34" w:rsidRPr="00BC1D34" w:rsidRDefault="00BC1D34" w:rsidP="00BC1D34">
            <w:pPr>
              <w:rPr>
                <w:rStyle w:val="Strong"/>
                <w:rFonts w:cs="Calibri"/>
                <w:b w:val="0"/>
              </w:rPr>
            </w:pPr>
          </w:p>
        </w:tc>
        <w:tc>
          <w:tcPr>
            <w:tcW w:w="3240" w:type="dxa"/>
            <w:vAlign w:val="center"/>
          </w:tcPr>
          <w:p w:rsidR="00BC1D34" w:rsidRPr="00BC1D34" w:rsidRDefault="00BC1D34" w:rsidP="00BC1D34">
            <w:pPr>
              <w:rPr>
                <w:rStyle w:val="Emphasis"/>
                <w:rFonts w:cs="Calibri"/>
              </w:rPr>
            </w:pPr>
          </w:p>
        </w:tc>
        <w:tc>
          <w:tcPr>
            <w:tcW w:w="1260" w:type="dxa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</w:p>
        </w:tc>
        <w:tc>
          <w:tcPr>
            <w:tcW w:w="3955" w:type="dxa"/>
            <w:vAlign w:val="center"/>
          </w:tcPr>
          <w:p w:rsidR="00BC1D34" w:rsidRPr="00BC1D34" w:rsidRDefault="00BC1D34" w:rsidP="00BC1D34">
            <w:pPr>
              <w:rPr>
                <w:rStyle w:val="Emphasis"/>
                <w:rFonts w:cs="Calibri"/>
              </w:rPr>
            </w:pPr>
          </w:p>
        </w:tc>
      </w:tr>
      <w:tr w:rsidR="00BC1D34" w:rsidTr="00BC1D34"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Strong"/>
                <w:rFonts w:cs="Calibri"/>
                <w:b w:val="0"/>
              </w:rPr>
              <w:t>Weekly Focus Goal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Emphasis"/>
                <w:rFonts w:cs="Calibri"/>
              </w:rPr>
              <w:t>(e.g., Study parables of Jesus)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</w:p>
        </w:tc>
        <w:tc>
          <w:tcPr>
            <w:tcW w:w="3955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Emphasis"/>
                <w:rFonts w:cs="Calibri"/>
              </w:rPr>
              <w:t>(e.g., commentary, devotional book)</w:t>
            </w:r>
          </w:p>
        </w:tc>
      </w:tr>
      <w:tr w:rsidR="00BC1D34" w:rsidTr="00BC1D34">
        <w:tc>
          <w:tcPr>
            <w:tcW w:w="2335" w:type="dxa"/>
            <w:vAlign w:val="center"/>
          </w:tcPr>
          <w:p w:rsidR="00BC1D34" w:rsidRPr="00BC1D34" w:rsidRDefault="00BC1D34" w:rsidP="00BC1D34">
            <w:pPr>
              <w:rPr>
                <w:rStyle w:val="Strong"/>
                <w:rFonts w:cs="Calibri"/>
                <w:b w:val="0"/>
              </w:rPr>
            </w:pPr>
          </w:p>
        </w:tc>
        <w:tc>
          <w:tcPr>
            <w:tcW w:w="3240" w:type="dxa"/>
            <w:vAlign w:val="center"/>
          </w:tcPr>
          <w:p w:rsidR="00BC1D34" w:rsidRPr="00BC1D34" w:rsidRDefault="00BC1D34" w:rsidP="00BC1D34">
            <w:pPr>
              <w:rPr>
                <w:rStyle w:val="Emphasis"/>
                <w:rFonts w:cs="Calibri"/>
              </w:rPr>
            </w:pPr>
          </w:p>
        </w:tc>
        <w:tc>
          <w:tcPr>
            <w:tcW w:w="1260" w:type="dxa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</w:p>
        </w:tc>
        <w:tc>
          <w:tcPr>
            <w:tcW w:w="3955" w:type="dxa"/>
            <w:vAlign w:val="center"/>
          </w:tcPr>
          <w:p w:rsidR="00BC1D34" w:rsidRPr="00BC1D34" w:rsidRDefault="00BC1D34" w:rsidP="00BC1D34">
            <w:pPr>
              <w:rPr>
                <w:rStyle w:val="Emphasis"/>
                <w:rFonts w:cs="Calibri"/>
              </w:rPr>
            </w:pPr>
          </w:p>
        </w:tc>
      </w:tr>
      <w:tr w:rsidR="00BC1D34" w:rsidTr="00BC1D34"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Strong"/>
                <w:rFonts w:cs="Calibri"/>
                <w:b w:val="0"/>
              </w:rPr>
              <w:t>Long-Term Study Goal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Emphasis"/>
                <w:rFonts w:cs="Calibri"/>
              </w:rPr>
              <w:t>(e.g., Memorize 10 Bible verses)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</w:p>
        </w:tc>
        <w:tc>
          <w:tcPr>
            <w:tcW w:w="3955" w:type="dxa"/>
            <w:shd w:val="clear" w:color="auto" w:fill="F2F2F2" w:themeFill="background1" w:themeFillShade="F2"/>
            <w:vAlign w:val="center"/>
          </w:tcPr>
          <w:p w:rsidR="00BC1D34" w:rsidRPr="00BC1D34" w:rsidRDefault="00BC1D34" w:rsidP="00BC1D34">
            <w:pPr>
              <w:rPr>
                <w:rFonts w:cs="Calibri"/>
              </w:rPr>
            </w:pPr>
            <w:r w:rsidRPr="00BC1D34">
              <w:rPr>
                <w:rStyle w:val="Emphasis"/>
                <w:rFonts w:cs="Calibri"/>
              </w:rPr>
              <w:t>(e.g., flashcards, memory apps)</w:t>
            </w:r>
          </w:p>
        </w:tc>
      </w:tr>
      <w:tr w:rsidR="00BC1D34" w:rsidTr="00BC1D34">
        <w:tc>
          <w:tcPr>
            <w:tcW w:w="2335" w:type="dxa"/>
          </w:tcPr>
          <w:p w:rsidR="00BC1D34" w:rsidRDefault="00BC1D34" w:rsidP="00BC1D34"/>
        </w:tc>
        <w:tc>
          <w:tcPr>
            <w:tcW w:w="3240" w:type="dxa"/>
          </w:tcPr>
          <w:p w:rsidR="00BC1D34" w:rsidRDefault="00BC1D34" w:rsidP="00BC1D34"/>
        </w:tc>
        <w:tc>
          <w:tcPr>
            <w:tcW w:w="1260" w:type="dxa"/>
          </w:tcPr>
          <w:p w:rsidR="00BC1D34" w:rsidRDefault="00BC1D34" w:rsidP="00BC1D34"/>
        </w:tc>
        <w:tc>
          <w:tcPr>
            <w:tcW w:w="3955" w:type="dxa"/>
          </w:tcPr>
          <w:p w:rsidR="00BC1D34" w:rsidRDefault="00BC1D34" w:rsidP="00BC1D34"/>
        </w:tc>
      </w:tr>
    </w:tbl>
    <w:p w:rsidR="00BC1D34" w:rsidRPr="00BC1D34" w:rsidRDefault="00BC1D34" w:rsidP="00BC1D34">
      <w:pPr>
        <w:spacing w:after="0" w:line="240" w:lineRule="auto"/>
        <w:rPr>
          <w:rFonts w:cs="Calibri"/>
        </w:rPr>
      </w:pPr>
    </w:p>
    <w:p w:rsidR="00BC1D34" w:rsidRDefault="00BC1D34" w:rsidP="00BC1D34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</w:pPr>
      <w:r w:rsidRPr="00BC1D34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3. Study Approach</w:t>
      </w:r>
      <w:r w:rsidR="00437DD5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 xml:space="preserve"> </w:t>
      </w:r>
      <w:r w:rsidR="00230F16">
        <w:rPr>
          <w:rStyle w:val="Emphasis"/>
          <w:rFonts w:eastAsiaTheme="minorHAnsi"/>
          <w:bCs/>
          <w:color w:val="auto"/>
          <w:kern w:val="0"/>
          <w:sz w:val="22"/>
          <w:szCs w:val="22"/>
          <w14:ligatures w14:val="none"/>
        </w:rPr>
        <w:t>(check</w:t>
      </w:r>
      <w:r w:rsidR="00126375" w:rsidRPr="00126375">
        <w:rPr>
          <w:rStyle w:val="Emphasis"/>
          <w:rFonts w:eastAsiaTheme="minorHAnsi"/>
          <w:bCs/>
          <w:color w:val="auto"/>
          <w:kern w:val="0"/>
          <w:sz w:val="22"/>
          <w:szCs w:val="22"/>
          <w14:ligatures w14:val="none"/>
        </w:rPr>
        <w:t xml:space="preserve"> all that apply</w:t>
      </w:r>
      <w:r w:rsidR="00437DD5" w:rsidRPr="00437DD5">
        <w:rPr>
          <w:rStyle w:val="Emphasis"/>
          <w:rFonts w:eastAsiaTheme="minorHAnsi"/>
          <w:bCs/>
          <w:color w:val="auto"/>
          <w:kern w:val="0"/>
          <w:sz w:val="22"/>
          <w:szCs w:val="22"/>
          <w14:ligatures w14:val="non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2790"/>
        <w:gridCol w:w="270"/>
        <w:gridCol w:w="1800"/>
        <w:gridCol w:w="360"/>
        <w:gridCol w:w="270"/>
        <w:gridCol w:w="2250"/>
        <w:gridCol w:w="270"/>
        <w:gridCol w:w="2515"/>
      </w:tblGrid>
      <w:tr w:rsidR="007409AA" w:rsidTr="007409AA">
        <w:tc>
          <w:tcPr>
            <w:tcW w:w="265" w:type="dxa"/>
          </w:tcPr>
          <w:p w:rsidR="007409AA" w:rsidRDefault="007409AA" w:rsidP="007409AA"/>
        </w:tc>
        <w:tc>
          <w:tcPr>
            <w:tcW w:w="2790" w:type="dxa"/>
          </w:tcPr>
          <w:p w:rsidR="007409AA" w:rsidRDefault="007409AA" w:rsidP="007409AA">
            <w:r w:rsidRPr="00BC1D34">
              <w:rPr>
                <w:rFonts w:ascii="Calibri" w:hAnsi="Calibri" w:cs="Calibri"/>
              </w:rPr>
              <w:t>Verse-by-verse study</w:t>
            </w:r>
          </w:p>
        </w:tc>
        <w:tc>
          <w:tcPr>
            <w:tcW w:w="270" w:type="dxa"/>
          </w:tcPr>
          <w:p w:rsidR="007409AA" w:rsidRDefault="007409AA" w:rsidP="007409AA"/>
        </w:tc>
        <w:tc>
          <w:tcPr>
            <w:tcW w:w="2160" w:type="dxa"/>
            <w:gridSpan w:val="2"/>
          </w:tcPr>
          <w:p w:rsidR="007409AA" w:rsidRDefault="007409AA" w:rsidP="007409AA">
            <w:r w:rsidRPr="00BC1D34">
              <w:rPr>
                <w:rFonts w:ascii="Calibri" w:hAnsi="Calibri" w:cs="Calibri"/>
              </w:rPr>
              <w:t>Thematic study</w:t>
            </w:r>
          </w:p>
        </w:tc>
        <w:tc>
          <w:tcPr>
            <w:tcW w:w="270" w:type="dxa"/>
          </w:tcPr>
          <w:p w:rsidR="007409AA" w:rsidRDefault="007409AA" w:rsidP="007409AA"/>
        </w:tc>
        <w:tc>
          <w:tcPr>
            <w:tcW w:w="2250" w:type="dxa"/>
          </w:tcPr>
          <w:p w:rsidR="007409AA" w:rsidRDefault="007409AA" w:rsidP="007409AA">
            <w:r w:rsidRPr="00BC1D34">
              <w:rPr>
                <w:rFonts w:ascii="Calibri" w:hAnsi="Calibri" w:cs="Calibri"/>
              </w:rPr>
              <w:t>Character study</w:t>
            </w:r>
          </w:p>
        </w:tc>
        <w:tc>
          <w:tcPr>
            <w:tcW w:w="270" w:type="dxa"/>
          </w:tcPr>
          <w:p w:rsidR="007409AA" w:rsidRDefault="007409AA" w:rsidP="007409AA"/>
        </w:tc>
        <w:tc>
          <w:tcPr>
            <w:tcW w:w="2515" w:type="dxa"/>
          </w:tcPr>
          <w:p w:rsidR="007409AA" w:rsidRDefault="007409AA" w:rsidP="007409AA">
            <w:r w:rsidRPr="00BC1D34">
              <w:rPr>
                <w:rFonts w:ascii="Calibri" w:hAnsi="Calibri" w:cs="Calibri"/>
              </w:rPr>
              <w:t>Devotional reading</w:t>
            </w:r>
          </w:p>
        </w:tc>
      </w:tr>
      <w:tr w:rsidR="007409AA" w:rsidTr="007409AA">
        <w:tc>
          <w:tcPr>
            <w:tcW w:w="265" w:type="dxa"/>
          </w:tcPr>
          <w:p w:rsidR="007409AA" w:rsidRDefault="007409AA" w:rsidP="007409AA"/>
        </w:tc>
        <w:tc>
          <w:tcPr>
            <w:tcW w:w="2790" w:type="dxa"/>
          </w:tcPr>
          <w:p w:rsidR="007409AA" w:rsidRDefault="007409AA" w:rsidP="007409AA">
            <w:r w:rsidRPr="00BC1D34">
              <w:rPr>
                <w:rFonts w:ascii="Calibri" w:hAnsi="Calibri" w:cs="Calibri"/>
              </w:rPr>
              <w:t>Devotional reading</w:t>
            </w:r>
          </w:p>
        </w:tc>
        <w:tc>
          <w:tcPr>
            <w:tcW w:w="270" w:type="dxa"/>
          </w:tcPr>
          <w:p w:rsidR="007409AA" w:rsidRDefault="007409AA" w:rsidP="007409AA"/>
        </w:tc>
        <w:tc>
          <w:tcPr>
            <w:tcW w:w="1800" w:type="dxa"/>
          </w:tcPr>
          <w:p w:rsidR="007409AA" w:rsidRDefault="007409AA" w:rsidP="007409AA">
            <w:r>
              <w:t>Other (specify)</w:t>
            </w:r>
          </w:p>
        </w:tc>
        <w:tc>
          <w:tcPr>
            <w:tcW w:w="5665" w:type="dxa"/>
            <w:gridSpan w:val="5"/>
          </w:tcPr>
          <w:p w:rsidR="007409AA" w:rsidRDefault="007409AA" w:rsidP="007409AA"/>
        </w:tc>
      </w:tr>
    </w:tbl>
    <w:p w:rsidR="00BC1D34" w:rsidRPr="007409AA" w:rsidRDefault="00BC1D34" w:rsidP="007409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C1D34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much time will you dedicate to Bible study?</w:t>
      </w:r>
      <w:r w:rsidR="007409AA">
        <w:rPr>
          <w:rFonts w:ascii="Calibri" w:hAnsi="Calibri" w:cs="Calibri"/>
          <w:sz w:val="22"/>
          <w:szCs w:val="22"/>
        </w:rPr>
        <w:t xml:space="preserve"> </w:t>
      </w:r>
      <w:r w:rsidRPr="00BC1D34">
        <w:rPr>
          <w:rStyle w:val="Emphasis"/>
          <w:rFonts w:ascii="Calibri" w:eastAsiaTheme="majorEastAsia" w:hAnsi="Calibri" w:cs="Calibri"/>
          <w:sz w:val="22"/>
          <w:szCs w:val="22"/>
        </w:rPr>
        <w:t>(e.g., 20 minutes daily, 1 hour weekly)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437DD5" w:rsidRPr="002227BD" w:rsidTr="008E6C0E">
        <w:tc>
          <w:tcPr>
            <w:tcW w:w="10791" w:type="dxa"/>
          </w:tcPr>
          <w:p w:rsidR="00437DD5" w:rsidRPr="002227BD" w:rsidRDefault="00437DD5" w:rsidP="008E6C0E">
            <w:pPr>
              <w:rPr>
                <w:rStyle w:val="Strong"/>
                <w:b w:val="0"/>
              </w:rPr>
            </w:pPr>
          </w:p>
        </w:tc>
      </w:tr>
    </w:tbl>
    <w:p w:rsidR="00BC1D34" w:rsidRDefault="00BC1D34" w:rsidP="007409AA">
      <w:pPr>
        <w:pStyle w:val="NormalWeb"/>
        <w:spacing w:before="0" w:beforeAutospacing="0" w:after="0" w:afterAutospacing="0"/>
        <w:rPr>
          <w:rStyle w:val="Emphasis"/>
          <w:rFonts w:ascii="Calibri" w:eastAsiaTheme="majorEastAsia" w:hAnsi="Calibri" w:cs="Calibri"/>
          <w:sz w:val="22"/>
          <w:szCs w:val="22"/>
        </w:rPr>
      </w:pPr>
      <w:r w:rsidRPr="00BC1D34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tools or resources will you use?</w:t>
      </w:r>
      <w:r w:rsidR="007409AA">
        <w:rPr>
          <w:rFonts w:ascii="Calibri" w:hAnsi="Calibri" w:cs="Calibri"/>
          <w:sz w:val="22"/>
          <w:szCs w:val="22"/>
        </w:rPr>
        <w:t xml:space="preserve"> </w:t>
      </w:r>
      <w:r w:rsidRPr="00BC1D34">
        <w:rPr>
          <w:rStyle w:val="Emphasis"/>
          <w:rFonts w:ascii="Calibri" w:eastAsiaTheme="majorEastAsia" w:hAnsi="Calibri" w:cs="Calibri"/>
          <w:sz w:val="22"/>
          <w:szCs w:val="22"/>
        </w:rPr>
        <w:t>(e.g., Bible app, study journal, concordance)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437DD5" w:rsidRPr="002227BD" w:rsidTr="008E6C0E">
        <w:tc>
          <w:tcPr>
            <w:tcW w:w="10791" w:type="dxa"/>
          </w:tcPr>
          <w:p w:rsidR="00437DD5" w:rsidRPr="002227BD" w:rsidRDefault="00437DD5" w:rsidP="008E6C0E">
            <w:pPr>
              <w:rPr>
                <w:rStyle w:val="Strong"/>
                <w:b w:val="0"/>
              </w:rPr>
            </w:pPr>
          </w:p>
        </w:tc>
      </w:tr>
    </w:tbl>
    <w:p w:rsidR="007409AA" w:rsidRPr="007409AA" w:rsidRDefault="007409AA" w:rsidP="007409A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C1D34" w:rsidRDefault="00BC1D34" w:rsidP="00BC1D34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</w:pPr>
      <w:r w:rsidRPr="00BC1D34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4. Progress Tracking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409AA" w:rsidTr="00616861">
        <w:tc>
          <w:tcPr>
            <w:tcW w:w="2697" w:type="dxa"/>
            <w:vAlign w:val="center"/>
          </w:tcPr>
          <w:p w:rsidR="007409AA" w:rsidRPr="00BC1D34" w:rsidRDefault="007409AA" w:rsidP="007409AA">
            <w:pPr>
              <w:jc w:val="center"/>
              <w:rPr>
                <w:rFonts w:cs="Calibri"/>
                <w:bCs/>
              </w:rPr>
            </w:pPr>
            <w:r w:rsidRPr="00BC1D34">
              <w:rPr>
                <w:rStyle w:val="Strong"/>
                <w:rFonts w:cs="Calibri"/>
                <w:b w:val="0"/>
              </w:rPr>
              <w:t>Date</w:t>
            </w:r>
          </w:p>
        </w:tc>
        <w:tc>
          <w:tcPr>
            <w:tcW w:w="2697" w:type="dxa"/>
            <w:vAlign w:val="center"/>
          </w:tcPr>
          <w:p w:rsidR="007409AA" w:rsidRPr="00BC1D34" w:rsidRDefault="007409AA" w:rsidP="007409AA">
            <w:pPr>
              <w:jc w:val="center"/>
              <w:rPr>
                <w:rFonts w:cs="Calibri"/>
                <w:bCs/>
              </w:rPr>
            </w:pPr>
            <w:r w:rsidRPr="00BC1D34">
              <w:rPr>
                <w:rStyle w:val="Strong"/>
                <w:rFonts w:cs="Calibri"/>
                <w:b w:val="0"/>
              </w:rPr>
              <w:t>Study Focus/Passage</w:t>
            </w:r>
          </w:p>
        </w:tc>
        <w:tc>
          <w:tcPr>
            <w:tcW w:w="2698" w:type="dxa"/>
            <w:vAlign w:val="center"/>
          </w:tcPr>
          <w:p w:rsidR="007409AA" w:rsidRPr="00BC1D34" w:rsidRDefault="007409AA" w:rsidP="007409AA">
            <w:pPr>
              <w:jc w:val="center"/>
              <w:rPr>
                <w:rFonts w:cs="Calibri"/>
                <w:bCs/>
              </w:rPr>
            </w:pPr>
            <w:r w:rsidRPr="00BC1D34">
              <w:rPr>
                <w:rStyle w:val="Strong"/>
                <w:rFonts w:cs="Calibri"/>
                <w:b w:val="0"/>
              </w:rPr>
              <w:t>Key Takeaways</w:t>
            </w:r>
          </w:p>
        </w:tc>
        <w:tc>
          <w:tcPr>
            <w:tcW w:w="2698" w:type="dxa"/>
            <w:vAlign w:val="center"/>
          </w:tcPr>
          <w:p w:rsidR="007409AA" w:rsidRPr="00BC1D34" w:rsidRDefault="007409AA" w:rsidP="007409AA">
            <w:pPr>
              <w:jc w:val="center"/>
              <w:rPr>
                <w:rFonts w:cs="Calibri"/>
                <w:bCs/>
              </w:rPr>
            </w:pPr>
            <w:r w:rsidRPr="00BC1D34">
              <w:rPr>
                <w:rStyle w:val="Strong"/>
                <w:rFonts w:cs="Calibri"/>
                <w:b w:val="0"/>
              </w:rPr>
              <w:t>Application to Life</w:t>
            </w:r>
          </w:p>
        </w:tc>
      </w:tr>
      <w:tr w:rsidR="007409AA" w:rsidTr="007409AA">
        <w:tc>
          <w:tcPr>
            <w:tcW w:w="2697" w:type="dxa"/>
          </w:tcPr>
          <w:p w:rsidR="007409AA" w:rsidRDefault="007409AA" w:rsidP="007409AA"/>
        </w:tc>
        <w:tc>
          <w:tcPr>
            <w:tcW w:w="2697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</w:tr>
      <w:tr w:rsidR="007409AA" w:rsidTr="007409AA">
        <w:tc>
          <w:tcPr>
            <w:tcW w:w="2697" w:type="dxa"/>
          </w:tcPr>
          <w:p w:rsidR="007409AA" w:rsidRDefault="007409AA" w:rsidP="007409AA"/>
        </w:tc>
        <w:tc>
          <w:tcPr>
            <w:tcW w:w="2697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</w:tr>
      <w:tr w:rsidR="007409AA" w:rsidTr="007409AA">
        <w:tc>
          <w:tcPr>
            <w:tcW w:w="2697" w:type="dxa"/>
          </w:tcPr>
          <w:p w:rsidR="007409AA" w:rsidRDefault="007409AA" w:rsidP="007409AA"/>
        </w:tc>
        <w:tc>
          <w:tcPr>
            <w:tcW w:w="2697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</w:tr>
      <w:tr w:rsidR="007409AA" w:rsidTr="007409AA">
        <w:tc>
          <w:tcPr>
            <w:tcW w:w="2697" w:type="dxa"/>
          </w:tcPr>
          <w:p w:rsidR="007409AA" w:rsidRDefault="007409AA" w:rsidP="007409AA"/>
        </w:tc>
        <w:tc>
          <w:tcPr>
            <w:tcW w:w="2697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</w:tr>
      <w:tr w:rsidR="007409AA" w:rsidTr="007409AA">
        <w:tc>
          <w:tcPr>
            <w:tcW w:w="2697" w:type="dxa"/>
          </w:tcPr>
          <w:p w:rsidR="007409AA" w:rsidRDefault="007409AA" w:rsidP="007409AA"/>
        </w:tc>
        <w:tc>
          <w:tcPr>
            <w:tcW w:w="2697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</w:tr>
      <w:tr w:rsidR="007409AA" w:rsidTr="007409AA">
        <w:tc>
          <w:tcPr>
            <w:tcW w:w="2697" w:type="dxa"/>
          </w:tcPr>
          <w:p w:rsidR="007409AA" w:rsidRDefault="007409AA" w:rsidP="007409AA"/>
        </w:tc>
        <w:tc>
          <w:tcPr>
            <w:tcW w:w="2697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</w:tr>
      <w:tr w:rsidR="007409AA" w:rsidTr="007409AA">
        <w:tc>
          <w:tcPr>
            <w:tcW w:w="2697" w:type="dxa"/>
          </w:tcPr>
          <w:p w:rsidR="007409AA" w:rsidRDefault="007409AA" w:rsidP="007409AA"/>
        </w:tc>
        <w:tc>
          <w:tcPr>
            <w:tcW w:w="2697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  <w:tc>
          <w:tcPr>
            <w:tcW w:w="2698" w:type="dxa"/>
          </w:tcPr>
          <w:p w:rsidR="007409AA" w:rsidRDefault="007409AA" w:rsidP="007409AA"/>
        </w:tc>
      </w:tr>
    </w:tbl>
    <w:p w:rsidR="00941E7E" w:rsidRPr="001B37CC" w:rsidRDefault="00941E7E" w:rsidP="007409AA">
      <w:pPr>
        <w:rPr>
          <w:rStyle w:val="Strong"/>
          <w:rFonts w:ascii="Calibri" w:hAnsi="Calibri" w:cs="Calibri"/>
          <w:b w:val="0"/>
          <w:bCs w:val="0"/>
          <w:sz w:val="2"/>
          <w:szCs w:val="2"/>
        </w:rPr>
      </w:pPr>
    </w:p>
    <w:sectPr w:rsidR="00941E7E" w:rsidRPr="001B37CC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07" w:rsidRDefault="00EC2207" w:rsidP="007657A2">
      <w:pPr>
        <w:spacing w:after="0" w:line="240" w:lineRule="auto"/>
      </w:pPr>
      <w:r>
        <w:separator/>
      </w:r>
    </w:p>
  </w:endnote>
  <w:endnote w:type="continuationSeparator" w:id="0">
    <w:p w:rsidR="00EC2207" w:rsidRDefault="00EC2207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07" w:rsidRDefault="00EC2207" w:rsidP="007657A2">
      <w:pPr>
        <w:spacing w:after="0" w:line="240" w:lineRule="auto"/>
      </w:pPr>
      <w:r>
        <w:separator/>
      </w:r>
    </w:p>
  </w:footnote>
  <w:footnote w:type="continuationSeparator" w:id="0">
    <w:p w:rsidR="00EC2207" w:rsidRDefault="00EC2207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E7FB3"/>
    <w:multiLevelType w:val="multilevel"/>
    <w:tmpl w:val="9020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3A68"/>
    <w:multiLevelType w:val="multilevel"/>
    <w:tmpl w:val="ADB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135CD4"/>
    <w:multiLevelType w:val="hybridMultilevel"/>
    <w:tmpl w:val="E98C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F18B2"/>
    <w:multiLevelType w:val="multilevel"/>
    <w:tmpl w:val="424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B3CE9"/>
    <w:multiLevelType w:val="multilevel"/>
    <w:tmpl w:val="0B9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A5681"/>
    <w:multiLevelType w:val="multilevel"/>
    <w:tmpl w:val="9A0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D7E5C"/>
    <w:multiLevelType w:val="multilevel"/>
    <w:tmpl w:val="D7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A2BC3"/>
    <w:multiLevelType w:val="multilevel"/>
    <w:tmpl w:val="35F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87CBC"/>
    <w:multiLevelType w:val="multilevel"/>
    <w:tmpl w:val="0B4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8822EE"/>
    <w:multiLevelType w:val="multilevel"/>
    <w:tmpl w:val="756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645368"/>
    <w:multiLevelType w:val="multilevel"/>
    <w:tmpl w:val="1B5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F3BD1"/>
    <w:multiLevelType w:val="multilevel"/>
    <w:tmpl w:val="0FD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F4B56"/>
    <w:multiLevelType w:val="multilevel"/>
    <w:tmpl w:val="C30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EC6B1B"/>
    <w:multiLevelType w:val="multilevel"/>
    <w:tmpl w:val="76F8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BE1502"/>
    <w:multiLevelType w:val="multilevel"/>
    <w:tmpl w:val="433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F96D8B"/>
    <w:multiLevelType w:val="multilevel"/>
    <w:tmpl w:val="75F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13"/>
  </w:num>
  <w:num w:numId="11">
    <w:abstractNumId w:val="7"/>
  </w:num>
  <w:num w:numId="12">
    <w:abstractNumId w:val="21"/>
  </w:num>
  <w:num w:numId="13">
    <w:abstractNumId w:val="3"/>
  </w:num>
  <w:num w:numId="14">
    <w:abstractNumId w:val="6"/>
  </w:num>
  <w:num w:numId="15">
    <w:abstractNumId w:val="18"/>
  </w:num>
  <w:num w:numId="16">
    <w:abstractNumId w:val="17"/>
  </w:num>
  <w:num w:numId="17">
    <w:abstractNumId w:val="12"/>
  </w:num>
  <w:num w:numId="18">
    <w:abstractNumId w:val="11"/>
  </w:num>
  <w:num w:numId="19">
    <w:abstractNumId w:val="20"/>
  </w:num>
  <w:num w:numId="20">
    <w:abstractNumId w:val="26"/>
  </w:num>
  <w:num w:numId="21">
    <w:abstractNumId w:val="28"/>
  </w:num>
  <w:num w:numId="22">
    <w:abstractNumId w:val="14"/>
  </w:num>
  <w:num w:numId="23">
    <w:abstractNumId w:val="24"/>
  </w:num>
  <w:num w:numId="24">
    <w:abstractNumId w:val="15"/>
  </w:num>
  <w:num w:numId="25">
    <w:abstractNumId w:val="1"/>
  </w:num>
  <w:num w:numId="26">
    <w:abstractNumId w:val="2"/>
  </w:num>
  <w:num w:numId="27">
    <w:abstractNumId w:val="22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86C60"/>
    <w:rsid w:val="000E7381"/>
    <w:rsid w:val="000F29DF"/>
    <w:rsid w:val="00126375"/>
    <w:rsid w:val="00134A21"/>
    <w:rsid w:val="001B37CC"/>
    <w:rsid w:val="001F626A"/>
    <w:rsid w:val="001F727B"/>
    <w:rsid w:val="002227BD"/>
    <w:rsid w:val="00230F16"/>
    <w:rsid w:val="00253CCC"/>
    <w:rsid w:val="0029191A"/>
    <w:rsid w:val="00292706"/>
    <w:rsid w:val="002B0A34"/>
    <w:rsid w:val="002E2E3E"/>
    <w:rsid w:val="002F7952"/>
    <w:rsid w:val="00320E53"/>
    <w:rsid w:val="00334821"/>
    <w:rsid w:val="00344A3C"/>
    <w:rsid w:val="00362764"/>
    <w:rsid w:val="00387EF7"/>
    <w:rsid w:val="00437DD5"/>
    <w:rsid w:val="0045311B"/>
    <w:rsid w:val="00453561"/>
    <w:rsid w:val="00466075"/>
    <w:rsid w:val="004D4EC2"/>
    <w:rsid w:val="005134F9"/>
    <w:rsid w:val="00543031"/>
    <w:rsid w:val="005662CE"/>
    <w:rsid w:val="005756C5"/>
    <w:rsid w:val="00577E04"/>
    <w:rsid w:val="005D4EE7"/>
    <w:rsid w:val="006A5442"/>
    <w:rsid w:val="006B5148"/>
    <w:rsid w:val="007409AA"/>
    <w:rsid w:val="00743F80"/>
    <w:rsid w:val="007657A2"/>
    <w:rsid w:val="007B38A9"/>
    <w:rsid w:val="00870005"/>
    <w:rsid w:val="00872E2D"/>
    <w:rsid w:val="008853AF"/>
    <w:rsid w:val="00891C01"/>
    <w:rsid w:val="008D1942"/>
    <w:rsid w:val="009374F6"/>
    <w:rsid w:val="00941E7E"/>
    <w:rsid w:val="009653DC"/>
    <w:rsid w:val="00980EB7"/>
    <w:rsid w:val="00A0709E"/>
    <w:rsid w:val="00A223BD"/>
    <w:rsid w:val="00A52882"/>
    <w:rsid w:val="00A53766"/>
    <w:rsid w:val="00A9678F"/>
    <w:rsid w:val="00AB3600"/>
    <w:rsid w:val="00B24812"/>
    <w:rsid w:val="00B33726"/>
    <w:rsid w:val="00B51252"/>
    <w:rsid w:val="00B669D7"/>
    <w:rsid w:val="00BA61FE"/>
    <w:rsid w:val="00BB486B"/>
    <w:rsid w:val="00BC1D34"/>
    <w:rsid w:val="00BE0FEB"/>
    <w:rsid w:val="00C07300"/>
    <w:rsid w:val="00C67625"/>
    <w:rsid w:val="00D04A6D"/>
    <w:rsid w:val="00D47D5A"/>
    <w:rsid w:val="00D61691"/>
    <w:rsid w:val="00E44F32"/>
    <w:rsid w:val="00E528A1"/>
    <w:rsid w:val="00E7433E"/>
    <w:rsid w:val="00E87437"/>
    <w:rsid w:val="00EC2207"/>
    <w:rsid w:val="00ED0245"/>
    <w:rsid w:val="00F43856"/>
    <w:rsid w:val="00FE13B4"/>
    <w:rsid w:val="00FE624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D3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9</cp:revision>
  <cp:lastPrinted>2025-01-20T19:32:00Z</cp:lastPrinted>
  <dcterms:created xsi:type="dcterms:W3CDTF">2025-01-27T19:38:00Z</dcterms:created>
  <dcterms:modified xsi:type="dcterms:W3CDTF">2025-02-03T19:46:00Z</dcterms:modified>
</cp:coreProperties>
</file>