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9052"/>
      </w:tblGrid>
      <w:tr w:rsidR="00F43856" w:rsidRPr="00624418" w:rsidTr="00A53766">
        <w:tc>
          <w:tcPr>
            <w:tcW w:w="1748" w:type="dxa"/>
          </w:tcPr>
          <w:p w:rsidR="00E7433E" w:rsidRPr="00E528A1" w:rsidRDefault="00F43856">
            <w:r>
              <w:rPr>
                <w:noProof/>
              </w:rPr>
              <w:drawing>
                <wp:inline distT="0" distB="0" distL="0" distR="0" wp14:anchorId="33F1FE34" wp14:editId="65B1E555">
                  <wp:extent cx="958292" cy="1117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bw version for emf creation.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180" cy="1148028"/>
                          </a:xfrm>
                          <a:prstGeom prst="rect">
                            <a:avLst/>
                          </a:prstGeom>
                        </pic:spPr>
                      </pic:pic>
                    </a:graphicData>
                  </a:graphic>
                </wp:inline>
              </w:drawing>
            </w:r>
          </w:p>
        </w:tc>
        <w:tc>
          <w:tcPr>
            <w:tcW w:w="9052" w:type="dxa"/>
            <w:vAlign w:val="center"/>
          </w:tcPr>
          <w:p w:rsidR="00D61691" w:rsidRPr="00D61691" w:rsidRDefault="00334821" w:rsidP="008853AF">
            <w:pPr>
              <w:pStyle w:val="NoSpacing"/>
              <w:jc w:val="center"/>
              <w:rPr>
                <w:rStyle w:val="Strong"/>
                <w:rFonts w:cs="Calibri"/>
                <w:b w:val="0"/>
                <w:sz w:val="28"/>
                <w:szCs w:val="28"/>
              </w:rPr>
            </w:pPr>
            <w:r>
              <w:rPr>
                <w:rFonts w:cs="Calibri"/>
                <w:bCs/>
                <w:sz w:val="28"/>
                <w:szCs w:val="28"/>
              </w:rPr>
              <w:t xml:space="preserve">Chapter </w:t>
            </w:r>
            <w:r w:rsidR="001214AF">
              <w:rPr>
                <w:rFonts w:cs="Calibri"/>
                <w:bCs/>
                <w:sz w:val="28"/>
                <w:szCs w:val="28"/>
              </w:rPr>
              <w:t>3</w:t>
            </w:r>
            <w:r>
              <w:rPr>
                <w:rFonts w:cs="Calibri"/>
                <w:bCs/>
                <w:sz w:val="28"/>
                <w:szCs w:val="28"/>
              </w:rPr>
              <w:t xml:space="preserve">: </w:t>
            </w:r>
            <w:r w:rsidR="001214AF">
              <w:rPr>
                <w:rFonts w:cs="Calibri"/>
                <w:bCs/>
                <w:sz w:val="28"/>
                <w:szCs w:val="28"/>
              </w:rPr>
              <w:t>Rooted in Belief</w:t>
            </w:r>
          </w:p>
          <w:p w:rsidR="00543031" w:rsidRPr="00FF24DE" w:rsidRDefault="004526D3" w:rsidP="00FF24DE">
            <w:pPr>
              <w:pStyle w:val="Heading3"/>
              <w:spacing w:before="0" w:after="0"/>
              <w:jc w:val="center"/>
              <w:outlineLvl w:val="2"/>
              <w:rPr>
                <w:rFonts w:ascii="Calibri" w:hAnsi="Calibri" w:cs="Calibri"/>
                <w:color w:val="auto"/>
                <w:sz w:val="22"/>
                <w:szCs w:val="22"/>
              </w:rPr>
            </w:pPr>
            <w:r w:rsidRPr="004526D3">
              <w:rPr>
                <w:rStyle w:val="Strong"/>
                <w:rFonts w:asciiTheme="majorHAnsi" w:hAnsiTheme="majorHAnsi" w:cstheme="majorHAnsi"/>
                <w:color w:val="000000" w:themeColor="text1"/>
                <w:sz w:val="40"/>
                <w:szCs w:val="40"/>
              </w:rPr>
              <w:t>DAILY HABITS TRACKER</w:t>
            </w:r>
          </w:p>
        </w:tc>
      </w:tr>
      <w:tr w:rsidR="00A53766" w:rsidRPr="00A53766" w:rsidTr="00681E57">
        <w:tc>
          <w:tcPr>
            <w:tcW w:w="10800" w:type="dxa"/>
            <w:gridSpan w:val="2"/>
            <w:tcBorders>
              <w:bottom w:val="single" w:sz="4" w:space="0" w:color="auto"/>
            </w:tcBorders>
          </w:tcPr>
          <w:p w:rsidR="00A53766" w:rsidRPr="00A53766" w:rsidRDefault="00A53766" w:rsidP="008853AF">
            <w:pPr>
              <w:pStyle w:val="NormalWeb"/>
              <w:spacing w:before="40" w:beforeAutospacing="0" w:after="40" w:afterAutospacing="0"/>
              <w:rPr>
                <w:rFonts w:ascii="Calibri" w:hAnsi="Calibri" w:cs="Calibri"/>
                <w:sz w:val="8"/>
                <w:szCs w:val="8"/>
              </w:rPr>
            </w:pPr>
          </w:p>
        </w:tc>
      </w:tr>
      <w:tr w:rsidR="008853AF" w:rsidRPr="00624418" w:rsidTr="00681E57">
        <w:tc>
          <w:tcPr>
            <w:tcW w:w="10800" w:type="dxa"/>
            <w:gridSpan w:val="2"/>
            <w:tcBorders>
              <w:top w:val="single" w:sz="4" w:space="0" w:color="auto"/>
            </w:tcBorders>
          </w:tcPr>
          <w:p w:rsidR="008853AF" w:rsidRPr="00334821" w:rsidRDefault="008853AF" w:rsidP="00BD2A62">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INSTRUCTIONS: </w:t>
            </w:r>
            <w:r w:rsidR="004526D3" w:rsidRPr="00076059">
              <w:rPr>
                <w:rFonts w:ascii="Calibri" w:hAnsi="Calibri" w:cs="Calibri"/>
                <w:sz w:val="22"/>
                <w:szCs w:val="22"/>
              </w:rPr>
              <w:t>This tracker helps you cultivate and maintain daily spiritual disciplines, including prayer, scripture reading, and acts of service. Use it to reflect on your progress and stay motivated in your faith journey.</w:t>
            </w:r>
          </w:p>
        </w:tc>
      </w:tr>
    </w:tbl>
    <w:p w:rsidR="00B870AA" w:rsidRPr="00B870AA" w:rsidRDefault="00FF24DE" w:rsidP="00681E57">
      <w:pPr>
        <w:pBdr>
          <w:top w:val="single" w:sz="4" w:space="1" w:color="auto"/>
        </w:pBdr>
        <w:shd w:val="clear" w:color="auto" w:fill="FFFFFF"/>
        <w:spacing w:after="0" w:line="240" w:lineRule="auto"/>
        <w:rPr>
          <w:rFonts w:eastAsia="Times New Roman" w:cstheme="minorHAnsi"/>
          <w:i/>
          <w:color w:val="1D2228"/>
          <w:spacing w:val="-5"/>
          <w:sz w:val="20"/>
          <w:szCs w:val="20"/>
        </w:rPr>
      </w:pPr>
      <w:r w:rsidRPr="006C33D3">
        <w:rPr>
          <w:rFonts w:eastAsia="Times New Roman" w:cstheme="minorHAnsi"/>
          <w:i/>
          <w:color w:val="1D2228"/>
          <w:spacing w:val="-5"/>
          <w:sz w:val="20"/>
          <w:szCs w:val="20"/>
        </w:rPr>
        <w:t> Please ensure your responses fit within the text box provided.</w:t>
      </w:r>
    </w:p>
    <w:p w:rsidR="00B870AA" w:rsidRDefault="00B870AA" w:rsidP="00B870AA">
      <w:pPr>
        <w:pStyle w:val="Heading3"/>
        <w:spacing w:before="0" w:after="0" w:line="240" w:lineRule="auto"/>
        <w:rPr>
          <w:rFonts w:cs="Calibri"/>
          <w:color w:val="auto"/>
          <w:sz w:val="22"/>
          <w:szCs w:val="22"/>
        </w:rPr>
      </w:pPr>
      <w:r w:rsidRPr="00B870AA">
        <w:rPr>
          <w:rStyle w:val="Strong"/>
          <w:b w:val="0"/>
          <w:color w:val="000000" w:themeColor="text1"/>
          <w:sz w:val="30"/>
          <w:szCs w:val="30"/>
        </w:rPr>
        <w:t>1. Weekly Overview</w:t>
      </w:r>
      <w:r>
        <w:rPr>
          <w:rStyle w:val="Strong"/>
          <w:b w:val="0"/>
          <w:color w:val="000000" w:themeColor="text1"/>
          <w:sz w:val="30"/>
          <w:szCs w:val="30"/>
        </w:rPr>
        <w:t xml:space="preserve">. </w:t>
      </w:r>
      <w:r>
        <w:rPr>
          <w:rFonts w:cs="Calibri"/>
          <w:color w:val="auto"/>
          <w:sz w:val="22"/>
          <w:szCs w:val="22"/>
        </w:rPr>
        <w:t>Tracking for one week can</w:t>
      </w:r>
      <w:r w:rsidRPr="00B870AA">
        <w:rPr>
          <w:rFonts w:cs="Calibri"/>
          <w:color w:val="auto"/>
          <w:sz w:val="22"/>
          <w:szCs w:val="22"/>
        </w:rPr>
        <w:t xml:space="preserve"> be your first step towards building a rewarding habit.</w:t>
      </w:r>
    </w:p>
    <w:tbl>
      <w:tblPr>
        <w:tblStyle w:val="TableGrid"/>
        <w:tblW w:w="10795" w:type="dxa"/>
        <w:tblLayout w:type="fixed"/>
        <w:tblLook w:val="04A0" w:firstRow="1" w:lastRow="0" w:firstColumn="1" w:lastColumn="0" w:noHBand="0" w:noVBand="1"/>
      </w:tblPr>
      <w:tblGrid>
        <w:gridCol w:w="1345"/>
        <w:gridCol w:w="2362"/>
        <w:gridCol w:w="2363"/>
        <w:gridCol w:w="2362"/>
        <w:gridCol w:w="2363"/>
      </w:tblGrid>
      <w:tr w:rsidR="00B870AA" w:rsidTr="00A60DB9">
        <w:tc>
          <w:tcPr>
            <w:tcW w:w="1345" w:type="dxa"/>
            <w:vAlign w:val="center"/>
          </w:tcPr>
          <w:p w:rsidR="00B870AA" w:rsidRPr="00076059" w:rsidRDefault="00B870AA" w:rsidP="00B870AA">
            <w:pPr>
              <w:jc w:val="center"/>
              <w:rPr>
                <w:rFonts w:cs="Calibri"/>
                <w:bCs/>
              </w:rPr>
            </w:pPr>
            <w:r w:rsidRPr="00076059">
              <w:rPr>
                <w:rStyle w:val="Strong"/>
                <w:rFonts w:cs="Calibri"/>
                <w:b w:val="0"/>
              </w:rPr>
              <w:t>Date</w:t>
            </w:r>
          </w:p>
        </w:tc>
        <w:tc>
          <w:tcPr>
            <w:tcW w:w="2362" w:type="dxa"/>
            <w:vAlign w:val="center"/>
          </w:tcPr>
          <w:p w:rsidR="00A60DB9" w:rsidRDefault="00A60DB9" w:rsidP="00B870AA">
            <w:pPr>
              <w:jc w:val="center"/>
              <w:rPr>
                <w:rStyle w:val="Strong"/>
                <w:rFonts w:cs="Calibri"/>
                <w:b w:val="0"/>
              </w:rPr>
            </w:pPr>
            <w:r>
              <w:rPr>
                <w:rStyle w:val="Strong"/>
                <w:rFonts w:cs="Calibri"/>
                <w:b w:val="0"/>
              </w:rPr>
              <w:t>Prayer</w:t>
            </w:r>
          </w:p>
          <w:p w:rsidR="00B870AA" w:rsidRPr="00076059" w:rsidRDefault="00B870AA" w:rsidP="00B870AA">
            <w:pPr>
              <w:jc w:val="center"/>
              <w:rPr>
                <w:rFonts w:cs="Calibri"/>
                <w:bCs/>
              </w:rPr>
            </w:pPr>
            <w:r w:rsidRPr="00076059">
              <w:rPr>
                <w:rStyle w:val="Strong"/>
                <w:rFonts w:cs="Calibri"/>
                <w:b w:val="0"/>
              </w:rPr>
              <w:t>(Time or Focus)</w:t>
            </w:r>
          </w:p>
        </w:tc>
        <w:tc>
          <w:tcPr>
            <w:tcW w:w="2363" w:type="dxa"/>
            <w:vAlign w:val="center"/>
          </w:tcPr>
          <w:p w:rsidR="00B870AA" w:rsidRPr="00076059" w:rsidRDefault="00B870AA" w:rsidP="00B870AA">
            <w:pPr>
              <w:jc w:val="center"/>
              <w:rPr>
                <w:rFonts w:cs="Calibri"/>
                <w:bCs/>
              </w:rPr>
            </w:pPr>
            <w:r w:rsidRPr="00076059">
              <w:rPr>
                <w:rStyle w:val="Strong"/>
                <w:rFonts w:cs="Calibri"/>
                <w:b w:val="0"/>
              </w:rPr>
              <w:t>Scripture Reading (Passage/Topic)</w:t>
            </w:r>
          </w:p>
        </w:tc>
        <w:tc>
          <w:tcPr>
            <w:tcW w:w="2362" w:type="dxa"/>
            <w:vAlign w:val="center"/>
          </w:tcPr>
          <w:p w:rsidR="00B870AA" w:rsidRPr="00076059" w:rsidRDefault="00B870AA" w:rsidP="00B870AA">
            <w:pPr>
              <w:jc w:val="center"/>
              <w:rPr>
                <w:rFonts w:cs="Calibri"/>
                <w:bCs/>
              </w:rPr>
            </w:pPr>
            <w:r w:rsidRPr="00076059">
              <w:rPr>
                <w:rStyle w:val="Strong"/>
                <w:rFonts w:cs="Calibri"/>
                <w:b w:val="0"/>
              </w:rPr>
              <w:t>Acts of Service (What/Who)</w:t>
            </w:r>
          </w:p>
        </w:tc>
        <w:tc>
          <w:tcPr>
            <w:tcW w:w="2363" w:type="dxa"/>
            <w:vAlign w:val="center"/>
          </w:tcPr>
          <w:p w:rsidR="00B870AA" w:rsidRDefault="00B870AA" w:rsidP="00B870AA">
            <w:pPr>
              <w:jc w:val="center"/>
              <w:rPr>
                <w:rStyle w:val="Strong"/>
                <w:rFonts w:cs="Calibri"/>
                <w:b w:val="0"/>
              </w:rPr>
            </w:pPr>
            <w:r>
              <w:rPr>
                <w:rStyle w:val="Strong"/>
                <w:rFonts w:cs="Calibri"/>
                <w:b w:val="0"/>
              </w:rPr>
              <w:t>Reflection</w:t>
            </w:r>
          </w:p>
          <w:p w:rsidR="00B870AA" w:rsidRPr="00076059" w:rsidRDefault="00B870AA" w:rsidP="00B870AA">
            <w:pPr>
              <w:jc w:val="center"/>
              <w:rPr>
                <w:rFonts w:cs="Calibri"/>
                <w:bCs/>
              </w:rPr>
            </w:pPr>
            <w:r w:rsidRPr="00076059">
              <w:rPr>
                <w:rStyle w:val="Strong"/>
                <w:rFonts w:cs="Calibri"/>
                <w:b w:val="0"/>
              </w:rPr>
              <w:t>(1 Sentence)</w:t>
            </w:r>
          </w:p>
        </w:tc>
      </w:tr>
      <w:tr w:rsidR="00B870AA" w:rsidTr="00A60DB9">
        <w:tc>
          <w:tcPr>
            <w:tcW w:w="1345" w:type="dxa"/>
            <w:vAlign w:val="center"/>
          </w:tcPr>
          <w:p w:rsidR="00B870AA" w:rsidRPr="00076059" w:rsidRDefault="00B870AA" w:rsidP="00B870AA">
            <w:pPr>
              <w:rPr>
                <w:rFonts w:cs="Calibri"/>
              </w:rPr>
            </w:pPr>
            <w:r w:rsidRPr="00076059">
              <w:rPr>
                <w:rFonts w:cs="Calibri"/>
              </w:rPr>
              <w:t>Monday</w:t>
            </w:r>
          </w:p>
        </w:tc>
        <w:tc>
          <w:tcPr>
            <w:tcW w:w="2362" w:type="dxa"/>
          </w:tcPr>
          <w:p w:rsidR="00B870AA" w:rsidRPr="00F215A3" w:rsidRDefault="00B870AA" w:rsidP="00B870AA"/>
          <w:p w:rsidR="00A60DB9" w:rsidRPr="00F215A3" w:rsidRDefault="00A60DB9" w:rsidP="00B870AA"/>
          <w:p w:rsidR="00A60DB9" w:rsidRPr="00F215A3" w:rsidRDefault="00A60DB9" w:rsidP="00B870AA"/>
        </w:tc>
        <w:tc>
          <w:tcPr>
            <w:tcW w:w="2363" w:type="dxa"/>
          </w:tcPr>
          <w:p w:rsidR="00B870AA" w:rsidRPr="00F215A3" w:rsidRDefault="00B870AA" w:rsidP="00B870AA"/>
          <w:p w:rsidR="00AD563A" w:rsidRPr="00F215A3" w:rsidRDefault="00AD563A" w:rsidP="00B870AA"/>
          <w:p w:rsidR="00AD563A" w:rsidRPr="00F215A3" w:rsidRDefault="00AD563A" w:rsidP="00B870AA"/>
        </w:tc>
        <w:tc>
          <w:tcPr>
            <w:tcW w:w="2362" w:type="dxa"/>
          </w:tcPr>
          <w:p w:rsidR="00B870AA" w:rsidRPr="00F215A3" w:rsidRDefault="00B870AA" w:rsidP="00B870AA"/>
          <w:p w:rsidR="00AD563A" w:rsidRPr="00F215A3" w:rsidRDefault="00AD563A" w:rsidP="00B870AA"/>
          <w:p w:rsidR="00AD563A" w:rsidRPr="00F215A3" w:rsidRDefault="00AD563A" w:rsidP="00B870AA"/>
        </w:tc>
        <w:tc>
          <w:tcPr>
            <w:tcW w:w="2363" w:type="dxa"/>
          </w:tcPr>
          <w:p w:rsidR="00B870AA" w:rsidRPr="00F215A3" w:rsidRDefault="00B870AA" w:rsidP="00B870AA"/>
          <w:p w:rsidR="00AD563A" w:rsidRPr="00F215A3" w:rsidRDefault="00AD563A" w:rsidP="00B870AA"/>
          <w:p w:rsidR="00AD563A" w:rsidRPr="00F215A3" w:rsidRDefault="00AD563A" w:rsidP="00B870AA"/>
        </w:tc>
      </w:tr>
      <w:tr w:rsidR="00B870AA" w:rsidTr="00A60DB9">
        <w:tc>
          <w:tcPr>
            <w:tcW w:w="1345" w:type="dxa"/>
            <w:vAlign w:val="center"/>
          </w:tcPr>
          <w:p w:rsidR="00B870AA" w:rsidRPr="00076059" w:rsidRDefault="00B870AA" w:rsidP="00B870AA">
            <w:pPr>
              <w:rPr>
                <w:rFonts w:cs="Calibri"/>
              </w:rPr>
            </w:pPr>
            <w:r w:rsidRPr="00076059">
              <w:rPr>
                <w:rFonts w:cs="Calibri"/>
              </w:rPr>
              <w:t>Tuesday</w:t>
            </w:r>
          </w:p>
        </w:tc>
        <w:tc>
          <w:tcPr>
            <w:tcW w:w="2362" w:type="dxa"/>
          </w:tcPr>
          <w:p w:rsidR="00B870AA" w:rsidRPr="00F215A3" w:rsidRDefault="00B870AA" w:rsidP="00B870AA"/>
          <w:p w:rsidR="00A60DB9" w:rsidRPr="00F215A3" w:rsidRDefault="00A60DB9" w:rsidP="00B870AA"/>
          <w:p w:rsidR="00A60DB9" w:rsidRPr="00F215A3" w:rsidRDefault="00A60DB9" w:rsidP="00B870AA"/>
        </w:tc>
        <w:tc>
          <w:tcPr>
            <w:tcW w:w="2363" w:type="dxa"/>
          </w:tcPr>
          <w:p w:rsidR="00B870AA" w:rsidRPr="00F215A3" w:rsidRDefault="00B870AA" w:rsidP="00B870AA"/>
          <w:p w:rsidR="00AD563A" w:rsidRPr="00F215A3" w:rsidRDefault="00AD563A" w:rsidP="00B870AA"/>
          <w:p w:rsidR="00AD563A" w:rsidRPr="00F215A3" w:rsidRDefault="00AD563A" w:rsidP="00B870AA"/>
        </w:tc>
        <w:tc>
          <w:tcPr>
            <w:tcW w:w="2362" w:type="dxa"/>
          </w:tcPr>
          <w:p w:rsidR="00B870AA" w:rsidRPr="00F215A3" w:rsidRDefault="00B870AA" w:rsidP="00B870AA"/>
          <w:p w:rsidR="00AD563A" w:rsidRPr="00F215A3" w:rsidRDefault="00AD563A" w:rsidP="00B870AA"/>
          <w:p w:rsidR="00AD563A" w:rsidRPr="00F215A3" w:rsidRDefault="00AD563A" w:rsidP="00B870AA"/>
        </w:tc>
        <w:tc>
          <w:tcPr>
            <w:tcW w:w="2363" w:type="dxa"/>
          </w:tcPr>
          <w:p w:rsidR="00B870AA" w:rsidRPr="00F215A3" w:rsidRDefault="00B870AA" w:rsidP="00B870AA"/>
          <w:p w:rsidR="00AD563A" w:rsidRPr="00F215A3" w:rsidRDefault="00AD563A" w:rsidP="00B870AA"/>
          <w:p w:rsidR="00AD563A" w:rsidRPr="00F215A3" w:rsidRDefault="00AD563A" w:rsidP="00B870AA"/>
        </w:tc>
      </w:tr>
      <w:tr w:rsidR="00B870AA" w:rsidTr="00A60DB9">
        <w:tc>
          <w:tcPr>
            <w:tcW w:w="1345" w:type="dxa"/>
            <w:vAlign w:val="center"/>
          </w:tcPr>
          <w:p w:rsidR="00B870AA" w:rsidRPr="00076059" w:rsidRDefault="00B870AA" w:rsidP="00B870AA">
            <w:pPr>
              <w:rPr>
                <w:rFonts w:cs="Calibri"/>
              </w:rPr>
            </w:pPr>
            <w:r w:rsidRPr="00076059">
              <w:rPr>
                <w:rFonts w:cs="Calibri"/>
              </w:rPr>
              <w:t>Wednesday</w:t>
            </w:r>
          </w:p>
        </w:tc>
        <w:tc>
          <w:tcPr>
            <w:tcW w:w="2362" w:type="dxa"/>
          </w:tcPr>
          <w:p w:rsidR="00B870AA" w:rsidRPr="00F215A3" w:rsidRDefault="00B870AA" w:rsidP="00B870AA"/>
          <w:p w:rsidR="00A60DB9" w:rsidRPr="00F215A3" w:rsidRDefault="00A60DB9" w:rsidP="00B870AA"/>
          <w:p w:rsidR="00A60DB9" w:rsidRPr="00F215A3" w:rsidRDefault="00A60DB9" w:rsidP="00B870AA"/>
        </w:tc>
        <w:tc>
          <w:tcPr>
            <w:tcW w:w="2363" w:type="dxa"/>
          </w:tcPr>
          <w:p w:rsidR="00B870AA" w:rsidRPr="00F215A3" w:rsidRDefault="00B870AA" w:rsidP="00B870AA"/>
          <w:p w:rsidR="00AD563A" w:rsidRPr="00F215A3" w:rsidRDefault="00AD563A" w:rsidP="00B870AA"/>
          <w:p w:rsidR="00AD563A" w:rsidRPr="00F215A3" w:rsidRDefault="00AD563A" w:rsidP="00B870AA"/>
        </w:tc>
        <w:tc>
          <w:tcPr>
            <w:tcW w:w="2362" w:type="dxa"/>
          </w:tcPr>
          <w:p w:rsidR="00B870AA" w:rsidRPr="00F215A3" w:rsidRDefault="00B870AA" w:rsidP="00B870AA"/>
          <w:p w:rsidR="00AD563A" w:rsidRPr="00F215A3" w:rsidRDefault="00AD563A" w:rsidP="00B870AA"/>
          <w:p w:rsidR="00AD563A" w:rsidRPr="00F215A3" w:rsidRDefault="00AD563A" w:rsidP="00B870AA"/>
        </w:tc>
        <w:tc>
          <w:tcPr>
            <w:tcW w:w="2363" w:type="dxa"/>
          </w:tcPr>
          <w:p w:rsidR="00B870AA" w:rsidRPr="00F215A3" w:rsidRDefault="00B870AA" w:rsidP="00B870AA"/>
          <w:p w:rsidR="00AD563A" w:rsidRPr="00F215A3" w:rsidRDefault="00AD563A" w:rsidP="00B870AA"/>
          <w:p w:rsidR="00AD563A" w:rsidRPr="00F215A3" w:rsidRDefault="00AD563A" w:rsidP="00B870AA"/>
        </w:tc>
      </w:tr>
      <w:tr w:rsidR="00B870AA" w:rsidTr="00A60DB9">
        <w:tc>
          <w:tcPr>
            <w:tcW w:w="1345" w:type="dxa"/>
            <w:vAlign w:val="center"/>
          </w:tcPr>
          <w:p w:rsidR="00B870AA" w:rsidRPr="00076059" w:rsidRDefault="00B870AA" w:rsidP="00B870AA">
            <w:pPr>
              <w:rPr>
                <w:rFonts w:cs="Calibri"/>
              </w:rPr>
            </w:pPr>
            <w:r w:rsidRPr="00076059">
              <w:rPr>
                <w:rFonts w:cs="Calibri"/>
              </w:rPr>
              <w:t>Thursday</w:t>
            </w:r>
          </w:p>
        </w:tc>
        <w:tc>
          <w:tcPr>
            <w:tcW w:w="2362" w:type="dxa"/>
          </w:tcPr>
          <w:p w:rsidR="00B870AA" w:rsidRPr="00F215A3" w:rsidRDefault="00B870AA" w:rsidP="00B870AA"/>
          <w:p w:rsidR="00A60DB9" w:rsidRPr="00F215A3" w:rsidRDefault="00A60DB9" w:rsidP="00B870AA"/>
          <w:p w:rsidR="00A60DB9" w:rsidRPr="00F215A3" w:rsidRDefault="00A60DB9" w:rsidP="00B870AA"/>
        </w:tc>
        <w:tc>
          <w:tcPr>
            <w:tcW w:w="2363" w:type="dxa"/>
          </w:tcPr>
          <w:p w:rsidR="00B870AA" w:rsidRPr="00F215A3" w:rsidRDefault="00B870AA" w:rsidP="00B870AA"/>
          <w:p w:rsidR="00AD563A" w:rsidRPr="00F215A3" w:rsidRDefault="00AD563A" w:rsidP="00B870AA"/>
          <w:p w:rsidR="00AD563A" w:rsidRPr="00F215A3" w:rsidRDefault="00AD563A" w:rsidP="00B870AA"/>
        </w:tc>
        <w:tc>
          <w:tcPr>
            <w:tcW w:w="2362" w:type="dxa"/>
          </w:tcPr>
          <w:p w:rsidR="00B870AA" w:rsidRPr="00F215A3" w:rsidRDefault="00B870AA" w:rsidP="00B870AA"/>
          <w:p w:rsidR="00AD563A" w:rsidRPr="00F215A3" w:rsidRDefault="00AD563A" w:rsidP="00B870AA"/>
          <w:p w:rsidR="00AD563A" w:rsidRPr="00F215A3" w:rsidRDefault="00AD563A" w:rsidP="00B870AA"/>
        </w:tc>
        <w:tc>
          <w:tcPr>
            <w:tcW w:w="2363" w:type="dxa"/>
          </w:tcPr>
          <w:p w:rsidR="00B870AA" w:rsidRPr="00F215A3" w:rsidRDefault="00B870AA" w:rsidP="00B870AA"/>
          <w:p w:rsidR="00AD563A" w:rsidRPr="00F215A3" w:rsidRDefault="00AD563A" w:rsidP="00B870AA"/>
          <w:p w:rsidR="00AD563A" w:rsidRPr="00F215A3" w:rsidRDefault="00AD563A" w:rsidP="00B870AA"/>
        </w:tc>
      </w:tr>
      <w:tr w:rsidR="00B870AA" w:rsidTr="00A60DB9">
        <w:tc>
          <w:tcPr>
            <w:tcW w:w="1345" w:type="dxa"/>
            <w:vAlign w:val="center"/>
          </w:tcPr>
          <w:p w:rsidR="00B870AA" w:rsidRPr="00076059" w:rsidRDefault="00B870AA" w:rsidP="00B870AA">
            <w:pPr>
              <w:rPr>
                <w:rFonts w:cs="Calibri"/>
              </w:rPr>
            </w:pPr>
            <w:r w:rsidRPr="00076059">
              <w:rPr>
                <w:rFonts w:cs="Calibri"/>
              </w:rPr>
              <w:t>Friday</w:t>
            </w:r>
          </w:p>
        </w:tc>
        <w:tc>
          <w:tcPr>
            <w:tcW w:w="2362" w:type="dxa"/>
          </w:tcPr>
          <w:p w:rsidR="00B870AA" w:rsidRPr="00F215A3" w:rsidRDefault="00B870AA" w:rsidP="00B870AA"/>
          <w:p w:rsidR="00A60DB9" w:rsidRPr="00F215A3" w:rsidRDefault="00A60DB9" w:rsidP="00B870AA"/>
          <w:p w:rsidR="00A60DB9" w:rsidRPr="00F215A3" w:rsidRDefault="00A60DB9" w:rsidP="00B870AA"/>
        </w:tc>
        <w:tc>
          <w:tcPr>
            <w:tcW w:w="2363" w:type="dxa"/>
          </w:tcPr>
          <w:p w:rsidR="00B870AA" w:rsidRPr="00F215A3" w:rsidRDefault="00B870AA" w:rsidP="00B870AA"/>
          <w:p w:rsidR="00AD563A" w:rsidRPr="00F215A3" w:rsidRDefault="00AD563A" w:rsidP="00B870AA"/>
          <w:p w:rsidR="00AD563A" w:rsidRPr="00F215A3" w:rsidRDefault="00AD563A" w:rsidP="00B870AA"/>
        </w:tc>
        <w:tc>
          <w:tcPr>
            <w:tcW w:w="2362" w:type="dxa"/>
          </w:tcPr>
          <w:p w:rsidR="00B870AA" w:rsidRPr="00F215A3" w:rsidRDefault="00B870AA" w:rsidP="00B870AA"/>
          <w:p w:rsidR="00AD563A" w:rsidRPr="00F215A3" w:rsidRDefault="00AD563A" w:rsidP="00B870AA"/>
          <w:p w:rsidR="00AD563A" w:rsidRPr="00F215A3" w:rsidRDefault="00AD563A" w:rsidP="00B870AA"/>
        </w:tc>
        <w:tc>
          <w:tcPr>
            <w:tcW w:w="2363" w:type="dxa"/>
          </w:tcPr>
          <w:p w:rsidR="00B870AA" w:rsidRPr="00F215A3" w:rsidRDefault="00B870AA" w:rsidP="00B870AA"/>
          <w:p w:rsidR="00AD563A" w:rsidRPr="00F215A3" w:rsidRDefault="00AD563A" w:rsidP="00B870AA"/>
          <w:p w:rsidR="00AD563A" w:rsidRPr="00F215A3" w:rsidRDefault="00AD563A" w:rsidP="00B870AA"/>
        </w:tc>
      </w:tr>
      <w:tr w:rsidR="00B870AA" w:rsidTr="00A60DB9">
        <w:tc>
          <w:tcPr>
            <w:tcW w:w="1345" w:type="dxa"/>
            <w:vAlign w:val="center"/>
          </w:tcPr>
          <w:p w:rsidR="00B870AA" w:rsidRPr="00076059" w:rsidRDefault="00B870AA" w:rsidP="00B870AA">
            <w:pPr>
              <w:rPr>
                <w:rFonts w:cs="Calibri"/>
              </w:rPr>
            </w:pPr>
            <w:r w:rsidRPr="00076059">
              <w:rPr>
                <w:rFonts w:cs="Calibri"/>
              </w:rPr>
              <w:t>Saturday</w:t>
            </w:r>
          </w:p>
        </w:tc>
        <w:tc>
          <w:tcPr>
            <w:tcW w:w="2362" w:type="dxa"/>
          </w:tcPr>
          <w:p w:rsidR="00B870AA" w:rsidRPr="00F215A3" w:rsidRDefault="00B870AA" w:rsidP="00B870AA"/>
          <w:p w:rsidR="00A60DB9" w:rsidRPr="00F215A3" w:rsidRDefault="00A60DB9" w:rsidP="00B870AA"/>
          <w:p w:rsidR="00A60DB9" w:rsidRPr="00F215A3" w:rsidRDefault="00A60DB9" w:rsidP="00B870AA"/>
        </w:tc>
        <w:tc>
          <w:tcPr>
            <w:tcW w:w="2363" w:type="dxa"/>
          </w:tcPr>
          <w:p w:rsidR="00B870AA" w:rsidRPr="00F215A3" w:rsidRDefault="00B870AA" w:rsidP="00B870AA"/>
          <w:p w:rsidR="00AD563A" w:rsidRPr="00F215A3" w:rsidRDefault="00AD563A" w:rsidP="00B870AA"/>
          <w:p w:rsidR="00AD563A" w:rsidRPr="00F215A3" w:rsidRDefault="00AD563A" w:rsidP="00B870AA"/>
        </w:tc>
        <w:tc>
          <w:tcPr>
            <w:tcW w:w="2362" w:type="dxa"/>
          </w:tcPr>
          <w:p w:rsidR="00B870AA" w:rsidRPr="00F215A3" w:rsidRDefault="00B870AA" w:rsidP="00B870AA"/>
          <w:p w:rsidR="00AD563A" w:rsidRPr="00F215A3" w:rsidRDefault="00AD563A" w:rsidP="00B870AA"/>
          <w:p w:rsidR="00AD563A" w:rsidRPr="00F215A3" w:rsidRDefault="00AD563A" w:rsidP="00B870AA"/>
        </w:tc>
        <w:tc>
          <w:tcPr>
            <w:tcW w:w="2363" w:type="dxa"/>
          </w:tcPr>
          <w:p w:rsidR="00B870AA" w:rsidRPr="00F215A3" w:rsidRDefault="00B870AA" w:rsidP="00B870AA"/>
          <w:p w:rsidR="00AD563A" w:rsidRPr="00F215A3" w:rsidRDefault="00AD563A" w:rsidP="00B870AA"/>
          <w:p w:rsidR="00AD563A" w:rsidRPr="00F215A3" w:rsidRDefault="00AD563A" w:rsidP="00B870AA"/>
        </w:tc>
      </w:tr>
      <w:tr w:rsidR="00B870AA" w:rsidTr="00A60DB9">
        <w:tc>
          <w:tcPr>
            <w:tcW w:w="1345" w:type="dxa"/>
            <w:vAlign w:val="center"/>
          </w:tcPr>
          <w:p w:rsidR="00B870AA" w:rsidRPr="00076059" w:rsidRDefault="00B870AA" w:rsidP="00B870AA">
            <w:pPr>
              <w:rPr>
                <w:rFonts w:cs="Calibri"/>
              </w:rPr>
            </w:pPr>
            <w:r w:rsidRPr="00076059">
              <w:rPr>
                <w:rFonts w:cs="Calibri"/>
              </w:rPr>
              <w:t>Sunday</w:t>
            </w:r>
          </w:p>
        </w:tc>
        <w:tc>
          <w:tcPr>
            <w:tcW w:w="2362" w:type="dxa"/>
          </w:tcPr>
          <w:p w:rsidR="00B870AA" w:rsidRPr="00F215A3" w:rsidRDefault="00B870AA" w:rsidP="00B870AA"/>
          <w:p w:rsidR="00A60DB9" w:rsidRPr="00F215A3" w:rsidRDefault="00A60DB9" w:rsidP="00B870AA"/>
          <w:p w:rsidR="00A60DB9" w:rsidRPr="00F215A3" w:rsidRDefault="00A60DB9" w:rsidP="00B870AA"/>
        </w:tc>
        <w:tc>
          <w:tcPr>
            <w:tcW w:w="2363" w:type="dxa"/>
          </w:tcPr>
          <w:p w:rsidR="00B870AA" w:rsidRPr="00F215A3" w:rsidRDefault="00B870AA" w:rsidP="00B870AA"/>
          <w:p w:rsidR="00AD563A" w:rsidRPr="00F215A3" w:rsidRDefault="00AD563A" w:rsidP="00B870AA"/>
          <w:p w:rsidR="00AD563A" w:rsidRPr="00F215A3" w:rsidRDefault="00AD563A" w:rsidP="00B870AA"/>
        </w:tc>
        <w:tc>
          <w:tcPr>
            <w:tcW w:w="2362" w:type="dxa"/>
          </w:tcPr>
          <w:p w:rsidR="00B870AA" w:rsidRPr="00F215A3" w:rsidRDefault="00B870AA" w:rsidP="00B870AA"/>
          <w:p w:rsidR="00AD563A" w:rsidRPr="00F215A3" w:rsidRDefault="00AD563A" w:rsidP="00B870AA"/>
          <w:p w:rsidR="00AD563A" w:rsidRPr="00F215A3" w:rsidRDefault="00AD563A" w:rsidP="00B870AA"/>
        </w:tc>
        <w:tc>
          <w:tcPr>
            <w:tcW w:w="2363" w:type="dxa"/>
          </w:tcPr>
          <w:p w:rsidR="00B870AA" w:rsidRPr="00F215A3" w:rsidRDefault="00B870AA" w:rsidP="00B870AA"/>
          <w:p w:rsidR="00AD563A" w:rsidRPr="00F215A3" w:rsidRDefault="00AD563A" w:rsidP="00B870AA"/>
          <w:p w:rsidR="00AD563A" w:rsidRPr="00F215A3" w:rsidRDefault="00AD563A" w:rsidP="00B870AA"/>
        </w:tc>
      </w:tr>
    </w:tbl>
    <w:p w:rsidR="00B870AA" w:rsidRPr="00076059" w:rsidRDefault="00B870AA" w:rsidP="00B870AA">
      <w:pPr>
        <w:spacing w:after="0" w:line="240" w:lineRule="auto"/>
        <w:rPr>
          <w:rFonts w:cs="Calibri"/>
        </w:rPr>
      </w:pPr>
    </w:p>
    <w:p w:rsidR="00B870AA" w:rsidRDefault="00B870AA" w:rsidP="00A60DB9">
      <w:pPr>
        <w:pStyle w:val="Heading3"/>
        <w:spacing w:before="0" w:after="0" w:line="240" w:lineRule="auto"/>
        <w:rPr>
          <w:rStyle w:val="Strong"/>
          <w:b w:val="0"/>
          <w:color w:val="000000" w:themeColor="text1"/>
          <w:sz w:val="30"/>
          <w:szCs w:val="30"/>
        </w:rPr>
      </w:pPr>
      <w:r w:rsidRPr="00B870AA">
        <w:rPr>
          <w:rStyle w:val="Strong"/>
          <w:b w:val="0"/>
          <w:color w:val="000000" w:themeColor="text1"/>
          <w:sz w:val="30"/>
          <w:szCs w:val="30"/>
        </w:rPr>
        <w:t>2. Weekly Summary Reflection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60DB9" w:rsidTr="00AC594D">
        <w:tc>
          <w:tcPr>
            <w:tcW w:w="10790" w:type="dxa"/>
            <w:tcBorders>
              <w:bottom w:val="single" w:sz="4" w:space="0" w:color="auto"/>
            </w:tcBorders>
          </w:tcPr>
          <w:p w:rsidR="00A60DB9" w:rsidRPr="00D0243E" w:rsidRDefault="00A60DB9" w:rsidP="00A60DB9">
            <w:pPr>
              <w:rPr>
                <w:rFonts w:cs="Calibri"/>
              </w:rPr>
            </w:pPr>
            <w:r w:rsidRPr="00D0243E">
              <w:rPr>
                <w:rStyle w:val="Strong"/>
                <w:rFonts w:cs="Calibri"/>
                <w:b w:val="0"/>
              </w:rPr>
              <w:t>What habits were easiest to maintain?</w:t>
            </w:r>
          </w:p>
        </w:tc>
      </w:tr>
      <w:tr w:rsidR="00A60DB9" w:rsidTr="00AC594D">
        <w:tc>
          <w:tcPr>
            <w:tcW w:w="10790" w:type="dxa"/>
            <w:tcBorders>
              <w:top w:val="single" w:sz="4" w:space="0" w:color="auto"/>
              <w:left w:val="single" w:sz="4" w:space="0" w:color="auto"/>
              <w:bottom w:val="single" w:sz="4" w:space="0" w:color="auto"/>
              <w:right w:val="single" w:sz="4" w:space="0" w:color="auto"/>
            </w:tcBorders>
          </w:tcPr>
          <w:p w:rsidR="00A60DB9" w:rsidRPr="00D0243E" w:rsidRDefault="00A60DB9" w:rsidP="00A60DB9">
            <w:pPr>
              <w:rPr>
                <w:rStyle w:val="Strong"/>
                <w:rFonts w:cs="Calibri"/>
                <w:b w:val="0"/>
              </w:rPr>
            </w:pPr>
          </w:p>
        </w:tc>
      </w:tr>
      <w:tr w:rsidR="00A60DB9" w:rsidTr="00AC594D">
        <w:tc>
          <w:tcPr>
            <w:tcW w:w="10790" w:type="dxa"/>
            <w:tcBorders>
              <w:top w:val="single" w:sz="4" w:space="0" w:color="auto"/>
              <w:bottom w:val="single" w:sz="4" w:space="0" w:color="auto"/>
            </w:tcBorders>
          </w:tcPr>
          <w:p w:rsidR="00A60DB9" w:rsidRPr="00D0243E" w:rsidRDefault="00A60DB9" w:rsidP="00A60DB9">
            <w:pPr>
              <w:rPr>
                <w:rFonts w:cs="Calibri"/>
              </w:rPr>
            </w:pPr>
            <w:r w:rsidRPr="00D0243E">
              <w:rPr>
                <w:rStyle w:val="Strong"/>
                <w:rFonts w:cs="Calibri"/>
                <w:b w:val="0"/>
              </w:rPr>
              <w:t>What habits were most challenging? Why?</w:t>
            </w:r>
          </w:p>
        </w:tc>
      </w:tr>
      <w:tr w:rsidR="00A60DB9" w:rsidTr="00AC594D">
        <w:tc>
          <w:tcPr>
            <w:tcW w:w="10790" w:type="dxa"/>
            <w:tcBorders>
              <w:top w:val="single" w:sz="4" w:space="0" w:color="auto"/>
              <w:left w:val="single" w:sz="4" w:space="0" w:color="auto"/>
              <w:bottom w:val="single" w:sz="4" w:space="0" w:color="auto"/>
              <w:right w:val="single" w:sz="4" w:space="0" w:color="auto"/>
            </w:tcBorders>
          </w:tcPr>
          <w:p w:rsidR="00A60DB9" w:rsidRPr="00D0243E" w:rsidRDefault="00A60DB9" w:rsidP="00A60DB9">
            <w:pPr>
              <w:rPr>
                <w:rStyle w:val="Strong"/>
                <w:rFonts w:cs="Calibri"/>
                <w:b w:val="0"/>
              </w:rPr>
            </w:pPr>
          </w:p>
        </w:tc>
      </w:tr>
      <w:tr w:rsidR="00A60DB9" w:rsidTr="00AC594D">
        <w:tc>
          <w:tcPr>
            <w:tcW w:w="10790" w:type="dxa"/>
            <w:tcBorders>
              <w:top w:val="single" w:sz="4" w:space="0" w:color="auto"/>
              <w:bottom w:val="single" w:sz="4" w:space="0" w:color="auto"/>
            </w:tcBorders>
          </w:tcPr>
          <w:p w:rsidR="00A60DB9" w:rsidRPr="00D0243E" w:rsidRDefault="00A60DB9" w:rsidP="00A60DB9">
            <w:pPr>
              <w:rPr>
                <w:rFonts w:cs="Calibri"/>
              </w:rPr>
            </w:pPr>
            <w:r w:rsidRPr="00D0243E">
              <w:rPr>
                <w:rStyle w:val="Strong"/>
                <w:rFonts w:cs="Calibri"/>
                <w:b w:val="0"/>
              </w:rPr>
              <w:t>What have you learned about your faith through these practices?</w:t>
            </w:r>
          </w:p>
        </w:tc>
      </w:tr>
      <w:tr w:rsidR="00A60DB9" w:rsidTr="00AC594D">
        <w:tc>
          <w:tcPr>
            <w:tcW w:w="10790" w:type="dxa"/>
            <w:tcBorders>
              <w:top w:val="single" w:sz="4" w:space="0" w:color="auto"/>
              <w:left w:val="single" w:sz="4" w:space="0" w:color="auto"/>
              <w:bottom w:val="single" w:sz="4" w:space="0" w:color="auto"/>
              <w:right w:val="single" w:sz="4" w:space="0" w:color="auto"/>
            </w:tcBorders>
          </w:tcPr>
          <w:p w:rsidR="00A60DB9" w:rsidRPr="00D0243E" w:rsidRDefault="00A60DB9" w:rsidP="00A60DB9">
            <w:pPr>
              <w:rPr>
                <w:rStyle w:val="Strong"/>
                <w:rFonts w:cs="Calibri"/>
                <w:b w:val="0"/>
              </w:rPr>
            </w:pPr>
          </w:p>
        </w:tc>
      </w:tr>
      <w:tr w:rsidR="00A60DB9" w:rsidTr="00AC594D">
        <w:tc>
          <w:tcPr>
            <w:tcW w:w="10790" w:type="dxa"/>
            <w:tcBorders>
              <w:top w:val="single" w:sz="4" w:space="0" w:color="auto"/>
              <w:bottom w:val="single" w:sz="4" w:space="0" w:color="auto"/>
            </w:tcBorders>
          </w:tcPr>
          <w:p w:rsidR="00A60DB9" w:rsidRPr="00D0243E" w:rsidRDefault="00A60DB9" w:rsidP="00A60DB9">
            <w:pPr>
              <w:rPr>
                <w:rFonts w:cs="Calibri"/>
              </w:rPr>
            </w:pPr>
            <w:r w:rsidRPr="00D0243E">
              <w:rPr>
                <w:rStyle w:val="Strong"/>
                <w:rFonts w:cs="Calibri"/>
                <w:b w:val="0"/>
              </w:rPr>
              <w:t>What goals will you set for next week?</w:t>
            </w:r>
          </w:p>
        </w:tc>
      </w:tr>
      <w:tr w:rsidR="00A60DB9" w:rsidTr="00AC594D">
        <w:tc>
          <w:tcPr>
            <w:tcW w:w="10790" w:type="dxa"/>
            <w:tcBorders>
              <w:top w:val="single" w:sz="4" w:space="0" w:color="auto"/>
              <w:left w:val="single" w:sz="4" w:space="0" w:color="auto"/>
              <w:bottom w:val="single" w:sz="4" w:space="0" w:color="auto"/>
              <w:right w:val="single" w:sz="4" w:space="0" w:color="auto"/>
            </w:tcBorders>
          </w:tcPr>
          <w:p w:rsidR="00A60DB9" w:rsidRDefault="00A60DB9" w:rsidP="00A60DB9">
            <w:bookmarkStart w:id="0" w:name="_GoBack"/>
            <w:bookmarkEnd w:id="0"/>
          </w:p>
        </w:tc>
      </w:tr>
    </w:tbl>
    <w:p w:rsidR="00B870AA" w:rsidRPr="00A60DB9" w:rsidRDefault="00B870AA" w:rsidP="00A60DB9">
      <w:pPr>
        <w:spacing w:after="0" w:line="240" w:lineRule="auto"/>
        <w:rPr>
          <w:rStyle w:val="Strong"/>
          <w:rFonts w:eastAsiaTheme="majorEastAsia" w:cstheme="majorBidi"/>
          <w:color w:val="000000" w:themeColor="text1"/>
          <w:kern w:val="2"/>
          <w14:ligatures w14:val="standardContextual"/>
        </w:rPr>
      </w:pPr>
    </w:p>
    <w:p w:rsidR="00A60DB9" w:rsidRPr="00A60DB9" w:rsidRDefault="00DC7F0E" w:rsidP="00A60DB9">
      <w:pPr>
        <w:pStyle w:val="Heading3"/>
        <w:spacing w:before="0" w:after="0" w:line="240" w:lineRule="auto"/>
        <w:rPr>
          <w:rStyle w:val="Strong"/>
          <w:color w:val="000000" w:themeColor="text1"/>
          <w:sz w:val="30"/>
          <w:szCs w:val="30"/>
        </w:rPr>
      </w:pPr>
      <w:r>
        <w:rPr>
          <w:rStyle w:val="Strong"/>
          <w:b w:val="0"/>
          <w:color w:val="000000" w:themeColor="text1"/>
          <w:sz w:val="30"/>
          <w:szCs w:val="30"/>
        </w:rPr>
        <w:t>3</w:t>
      </w:r>
      <w:r w:rsidR="00A60DB9" w:rsidRPr="00A60DB9">
        <w:rPr>
          <w:rStyle w:val="Strong"/>
          <w:b w:val="0"/>
          <w:color w:val="000000" w:themeColor="text1"/>
          <w:sz w:val="30"/>
          <w:szCs w:val="30"/>
        </w:rPr>
        <w:t>. Optional Features for Customization</w:t>
      </w:r>
    </w:p>
    <w:p w:rsidR="00A60DB9" w:rsidRPr="00076059" w:rsidRDefault="00A60DB9" w:rsidP="00A60DB9">
      <w:pPr>
        <w:numPr>
          <w:ilvl w:val="0"/>
          <w:numId w:val="21"/>
        </w:numPr>
        <w:spacing w:after="0" w:line="240" w:lineRule="auto"/>
        <w:rPr>
          <w:rFonts w:cs="Calibri"/>
        </w:rPr>
      </w:pPr>
      <w:r w:rsidRPr="00076059">
        <w:rPr>
          <w:rStyle w:val="Strong"/>
          <w:rFonts w:cs="Calibri"/>
          <w:b w:val="0"/>
        </w:rPr>
        <w:t>Habit Streaks:</w:t>
      </w:r>
      <w:r w:rsidRPr="00076059">
        <w:rPr>
          <w:rFonts w:cs="Calibri"/>
        </w:rPr>
        <w:t xml:space="preserve"> Add checkboxes or icons for each day to visualize consistency.</w:t>
      </w:r>
      <w:r w:rsidRPr="00076059">
        <w:rPr>
          <w:rFonts w:cs="Calibri"/>
        </w:rPr>
        <w:br/>
        <w:t xml:space="preserve">Example: </w:t>
      </w:r>
      <w:r w:rsidRPr="00076059">
        <w:rPr>
          <w:rFonts w:ascii="Segoe UI Symbol" w:hAnsi="Segoe UI Symbol" w:cs="Segoe UI Symbol"/>
        </w:rPr>
        <w:t>✅</w:t>
      </w:r>
      <w:r w:rsidRPr="00076059">
        <w:rPr>
          <w:rFonts w:cs="Calibri"/>
        </w:rPr>
        <w:t xml:space="preserve"> for completed habits or </w:t>
      </w:r>
      <w:r w:rsidRPr="00076059">
        <w:rPr>
          <w:rFonts w:cs="Calibri"/>
        </w:rPr>
        <w:sym w:font="Symbol" w:char="F0AD"/>
      </w:r>
      <w:r w:rsidRPr="00076059">
        <w:rPr>
          <w:rFonts w:cs="Calibri"/>
        </w:rPr>
        <w:t xml:space="preserve"> for extra effort.</w:t>
      </w:r>
    </w:p>
    <w:p w:rsidR="00A60DB9" w:rsidRPr="00076059" w:rsidRDefault="00A60DB9" w:rsidP="00A60DB9">
      <w:pPr>
        <w:numPr>
          <w:ilvl w:val="0"/>
          <w:numId w:val="21"/>
        </w:numPr>
        <w:spacing w:after="0" w:line="240" w:lineRule="auto"/>
        <w:rPr>
          <w:rFonts w:cs="Calibri"/>
        </w:rPr>
      </w:pPr>
      <w:r w:rsidRPr="00076059">
        <w:rPr>
          <w:rStyle w:val="Strong"/>
          <w:rFonts w:cs="Calibri"/>
          <w:b w:val="0"/>
        </w:rPr>
        <w:t>Focus Areas:</w:t>
      </w:r>
      <w:r w:rsidRPr="00076059">
        <w:rPr>
          <w:rFonts w:cs="Calibri"/>
        </w:rPr>
        <w:t xml:space="preserve"> Include sections for fasting, gratitude, or worship if desired.</w:t>
      </w:r>
    </w:p>
    <w:p w:rsidR="00A60DB9" w:rsidRPr="00076059" w:rsidRDefault="00A60DB9" w:rsidP="00A60DB9">
      <w:pPr>
        <w:numPr>
          <w:ilvl w:val="0"/>
          <w:numId w:val="21"/>
        </w:numPr>
        <w:spacing w:after="0" w:line="240" w:lineRule="auto"/>
        <w:rPr>
          <w:rFonts w:cs="Calibri"/>
        </w:rPr>
      </w:pPr>
      <w:r w:rsidRPr="00076059">
        <w:rPr>
          <w:rStyle w:val="Strong"/>
          <w:rFonts w:cs="Calibri"/>
          <w:b w:val="0"/>
        </w:rPr>
        <w:t>Accountability:</w:t>
      </w:r>
      <w:r w:rsidRPr="00076059">
        <w:rPr>
          <w:rFonts w:cs="Calibri"/>
        </w:rPr>
        <w:t xml:space="preserve"> Add a column for sharing updates with an accountability partner.</w:t>
      </w:r>
    </w:p>
    <w:p w:rsidR="00A60DB9" w:rsidRPr="00E719E2" w:rsidRDefault="00A60DB9" w:rsidP="00A60DB9">
      <w:pPr>
        <w:spacing w:after="0" w:line="240" w:lineRule="auto"/>
        <w:rPr>
          <w:rFonts w:cs="Calibri"/>
          <w:sz w:val="2"/>
          <w:szCs w:val="2"/>
        </w:rPr>
      </w:pPr>
    </w:p>
    <w:sectPr w:rsidR="00A60DB9" w:rsidRPr="00E719E2" w:rsidSect="00D61691">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D1" w:rsidRDefault="007366D1" w:rsidP="007657A2">
      <w:pPr>
        <w:spacing w:after="0" w:line="240" w:lineRule="auto"/>
      </w:pPr>
      <w:r>
        <w:separator/>
      </w:r>
    </w:p>
  </w:endnote>
  <w:endnote w:type="continuationSeparator" w:id="0">
    <w:p w:rsidR="007366D1" w:rsidRDefault="007366D1" w:rsidP="0076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A2" w:rsidRPr="00D47D5A" w:rsidRDefault="007657A2">
    <w:pPr>
      <w:pStyle w:val="Footer"/>
      <w:rPr>
        <w:color w:val="7F7F7F" w:themeColor="text1" w:themeTint="80"/>
      </w:rPr>
    </w:pPr>
    <w:r w:rsidRPr="00D47D5A">
      <w:rPr>
        <w:color w:val="7F7F7F" w:themeColor="text1" w:themeTint="80"/>
      </w:rPr>
      <w:t>Becoming a Christ.</w:t>
    </w:r>
    <w:r w:rsidR="00A52882">
      <w:rPr>
        <w:color w:val="7F7F7F" w:themeColor="text1" w:themeTint="80"/>
      </w:rPr>
      <w:t>i</w:t>
    </w:r>
    <w:r w:rsidRPr="00D47D5A">
      <w:rPr>
        <w:color w:val="7F7F7F" w:themeColor="text1" w:themeTint="80"/>
      </w:rPr>
      <w:t>an by Ian Tonks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D1" w:rsidRDefault="007366D1" w:rsidP="007657A2">
      <w:pPr>
        <w:spacing w:after="0" w:line="240" w:lineRule="auto"/>
      </w:pPr>
      <w:r>
        <w:separator/>
      </w:r>
    </w:p>
  </w:footnote>
  <w:footnote w:type="continuationSeparator" w:id="0">
    <w:p w:rsidR="007366D1" w:rsidRDefault="007366D1" w:rsidP="00765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571"/>
    <w:multiLevelType w:val="multilevel"/>
    <w:tmpl w:val="7B503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222FC"/>
    <w:multiLevelType w:val="multilevel"/>
    <w:tmpl w:val="A47EF762"/>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2"/>
        <w:szCs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B0C97"/>
    <w:multiLevelType w:val="multilevel"/>
    <w:tmpl w:val="3DAA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B7FD4"/>
    <w:multiLevelType w:val="multilevel"/>
    <w:tmpl w:val="8C922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976C2"/>
    <w:multiLevelType w:val="multilevel"/>
    <w:tmpl w:val="828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31EE0"/>
    <w:multiLevelType w:val="hybridMultilevel"/>
    <w:tmpl w:val="740C7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757228"/>
    <w:multiLevelType w:val="multilevel"/>
    <w:tmpl w:val="6EB2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B0685"/>
    <w:multiLevelType w:val="multilevel"/>
    <w:tmpl w:val="AF48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500C3"/>
    <w:multiLevelType w:val="multilevel"/>
    <w:tmpl w:val="B16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EB577D"/>
    <w:multiLevelType w:val="multilevel"/>
    <w:tmpl w:val="25220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2"/>
        <w:szCs w:val="20"/>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CE65BA"/>
    <w:multiLevelType w:val="multilevel"/>
    <w:tmpl w:val="AE94D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9E3D6F"/>
    <w:multiLevelType w:val="multilevel"/>
    <w:tmpl w:val="3290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67BF9"/>
    <w:multiLevelType w:val="multilevel"/>
    <w:tmpl w:val="85E4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287D62"/>
    <w:multiLevelType w:val="multilevel"/>
    <w:tmpl w:val="CBA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51B50"/>
    <w:multiLevelType w:val="multilevel"/>
    <w:tmpl w:val="005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92BDD"/>
    <w:multiLevelType w:val="multilevel"/>
    <w:tmpl w:val="D31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49681F"/>
    <w:multiLevelType w:val="multilevel"/>
    <w:tmpl w:val="97E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925D9"/>
    <w:multiLevelType w:val="multilevel"/>
    <w:tmpl w:val="4EB2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2D5E4F"/>
    <w:multiLevelType w:val="multilevel"/>
    <w:tmpl w:val="72DA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6C4D00"/>
    <w:multiLevelType w:val="multilevel"/>
    <w:tmpl w:val="2A4AB6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2"/>
        <w:szCs w:val="20"/>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D75EFE"/>
    <w:multiLevelType w:val="multilevel"/>
    <w:tmpl w:val="0CE8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0"/>
  </w:num>
  <w:num w:numId="4">
    <w:abstractNumId w:val="4"/>
  </w:num>
  <w:num w:numId="5">
    <w:abstractNumId w:val="9"/>
  </w:num>
  <w:num w:numId="6">
    <w:abstractNumId w:val="8"/>
  </w:num>
  <w:num w:numId="7">
    <w:abstractNumId w:val="10"/>
  </w:num>
  <w:num w:numId="8">
    <w:abstractNumId w:val="15"/>
  </w:num>
  <w:num w:numId="9">
    <w:abstractNumId w:val="16"/>
  </w:num>
  <w:num w:numId="10">
    <w:abstractNumId w:val="14"/>
  </w:num>
  <w:num w:numId="11">
    <w:abstractNumId w:val="6"/>
  </w:num>
  <w:num w:numId="12">
    <w:abstractNumId w:val="17"/>
  </w:num>
  <w:num w:numId="13">
    <w:abstractNumId w:val="1"/>
  </w:num>
  <w:num w:numId="14">
    <w:abstractNumId w:val="2"/>
  </w:num>
  <w:num w:numId="15">
    <w:abstractNumId w:val="11"/>
  </w:num>
  <w:num w:numId="16">
    <w:abstractNumId w:val="12"/>
  </w:num>
  <w:num w:numId="17">
    <w:abstractNumId w:val="18"/>
  </w:num>
  <w:num w:numId="18">
    <w:abstractNumId w:val="13"/>
  </w:num>
  <w:num w:numId="19">
    <w:abstractNumId w:val="3"/>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3E"/>
    <w:rsid w:val="000406D0"/>
    <w:rsid w:val="000E7381"/>
    <w:rsid w:val="000F29DF"/>
    <w:rsid w:val="000F3F5D"/>
    <w:rsid w:val="001214AF"/>
    <w:rsid w:val="001721F6"/>
    <w:rsid w:val="001F626A"/>
    <w:rsid w:val="001F727B"/>
    <w:rsid w:val="00222F74"/>
    <w:rsid w:val="0029191A"/>
    <w:rsid w:val="002B0A34"/>
    <w:rsid w:val="002E2E3E"/>
    <w:rsid w:val="00334821"/>
    <w:rsid w:val="003354BE"/>
    <w:rsid w:val="00344A3C"/>
    <w:rsid w:val="00387EF7"/>
    <w:rsid w:val="004526D3"/>
    <w:rsid w:val="00453561"/>
    <w:rsid w:val="0049292D"/>
    <w:rsid w:val="005134F9"/>
    <w:rsid w:val="0054209C"/>
    <w:rsid w:val="00543031"/>
    <w:rsid w:val="00577E04"/>
    <w:rsid w:val="005D4EE7"/>
    <w:rsid w:val="005E2520"/>
    <w:rsid w:val="00624418"/>
    <w:rsid w:val="00681E57"/>
    <w:rsid w:val="006A5442"/>
    <w:rsid w:val="007158C0"/>
    <w:rsid w:val="007366D1"/>
    <w:rsid w:val="007657A2"/>
    <w:rsid w:val="00812671"/>
    <w:rsid w:val="00870005"/>
    <w:rsid w:val="00872E2D"/>
    <w:rsid w:val="008853AF"/>
    <w:rsid w:val="008D1942"/>
    <w:rsid w:val="00941E7E"/>
    <w:rsid w:val="009653DC"/>
    <w:rsid w:val="00980EB7"/>
    <w:rsid w:val="00A52882"/>
    <w:rsid w:val="00A53766"/>
    <w:rsid w:val="00A60DB9"/>
    <w:rsid w:val="00A9678F"/>
    <w:rsid w:val="00AB3600"/>
    <w:rsid w:val="00AC594D"/>
    <w:rsid w:val="00AD563A"/>
    <w:rsid w:val="00B24812"/>
    <w:rsid w:val="00B33726"/>
    <w:rsid w:val="00B669D7"/>
    <w:rsid w:val="00B870AA"/>
    <w:rsid w:val="00BB486B"/>
    <w:rsid w:val="00BD2A62"/>
    <w:rsid w:val="00BF1420"/>
    <w:rsid w:val="00C106EB"/>
    <w:rsid w:val="00C67625"/>
    <w:rsid w:val="00CD185B"/>
    <w:rsid w:val="00D04A6D"/>
    <w:rsid w:val="00D47D5A"/>
    <w:rsid w:val="00D61691"/>
    <w:rsid w:val="00DC7F0E"/>
    <w:rsid w:val="00E44F32"/>
    <w:rsid w:val="00E528A1"/>
    <w:rsid w:val="00E719E2"/>
    <w:rsid w:val="00E7433E"/>
    <w:rsid w:val="00E87437"/>
    <w:rsid w:val="00ED0245"/>
    <w:rsid w:val="00ED2346"/>
    <w:rsid w:val="00F215A3"/>
    <w:rsid w:val="00F43856"/>
    <w:rsid w:val="00FE13B4"/>
    <w:rsid w:val="00F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FE15-8738-4DED-B312-67A9266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85B"/>
  </w:style>
  <w:style w:type="paragraph" w:styleId="Heading3">
    <w:name w:val="heading 3"/>
    <w:basedOn w:val="Normal"/>
    <w:next w:val="Normal"/>
    <w:link w:val="Heading3Char"/>
    <w:uiPriority w:val="9"/>
    <w:unhideWhenUsed/>
    <w:qFormat/>
    <w:rsid w:val="00E528A1"/>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528A1"/>
    <w:pPr>
      <w:keepNext/>
      <w:keepLines/>
      <w:spacing w:before="80" w:after="40"/>
      <w:outlineLvl w:val="3"/>
    </w:pPr>
    <w:rPr>
      <w:rFonts w:eastAsiaTheme="majorEastAsia"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TRTABLEDESIGN">
    <w:name w:val="RTR TABLE DESIGN"/>
    <w:basedOn w:val="TableNormal"/>
    <w:uiPriority w:val="99"/>
    <w:rsid w:val="009653DC"/>
    <w:pPr>
      <w:spacing w:after="0" w:line="240" w:lineRule="auto"/>
    </w:pPr>
    <w:rPr>
      <w:rFonts w:ascii="Verdana" w:hAnsi="Verdana"/>
      <w:color w:val="000000" w:themeColor="text1"/>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style>
  <w:style w:type="table" w:styleId="TableGrid">
    <w:name w:val="Table Grid"/>
    <w:basedOn w:val="TableNormal"/>
    <w:uiPriority w:val="39"/>
    <w:rsid w:val="00E7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528A1"/>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E528A1"/>
    <w:rPr>
      <w:rFonts w:eastAsiaTheme="majorEastAsia" w:cstheme="majorBidi"/>
      <w:i/>
      <w:iCs/>
      <w:color w:val="2E74B5" w:themeColor="accent1" w:themeShade="BF"/>
      <w:kern w:val="2"/>
      <w14:ligatures w14:val="standardContextual"/>
    </w:rPr>
  </w:style>
  <w:style w:type="paragraph" w:styleId="NoSpacing">
    <w:name w:val="No Spacing"/>
    <w:aliases w:val="CPAI article,CPAI normal,CPAI style,WTU-normal"/>
    <w:uiPriority w:val="1"/>
    <w:qFormat/>
    <w:rsid w:val="00E528A1"/>
    <w:pPr>
      <w:spacing w:after="0" w:line="240" w:lineRule="auto"/>
    </w:pPr>
    <w:rPr>
      <w:rFonts w:ascii="Calibri" w:hAnsi="Calibri"/>
      <w:kern w:val="2"/>
      <w14:ligatures w14:val="standardContextual"/>
    </w:rPr>
  </w:style>
  <w:style w:type="character" w:styleId="Strong">
    <w:name w:val="Strong"/>
    <w:basedOn w:val="DefaultParagraphFont"/>
    <w:uiPriority w:val="22"/>
    <w:qFormat/>
    <w:rsid w:val="00E528A1"/>
    <w:rPr>
      <w:b/>
      <w:bCs/>
    </w:rPr>
  </w:style>
  <w:style w:type="paragraph" w:styleId="NormalWeb">
    <w:name w:val="Normal (Web)"/>
    <w:basedOn w:val="Normal"/>
    <w:uiPriority w:val="99"/>
    <w:unhideWhenUsed/>
    <w:rsid w:val="00E528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A2"/>
  </w:style>
  <w:style w:type="paragraph" w:styleId="Footer">
    <w:name w:val="footer"/>
    <w:basedOn w:val="Normal"/>
    <w:link w:val="FooterChar"/>
    <w:uiPriority w:val="99"/>
    <w:unhideWhenUsed/>
    <w:rsid w:val="0076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A2"/>
  </w:style>
  <w:style w:type="paragraph" w:styleId="ListParagraph">
    <w:name w:val="List Paragraph"/>
    <w:basedOn w:val="Normal"/>
    <w:uiPriority w:val="34"/>
    <w:qFormat/>
    <w:rsid w:val="00513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181</Words>
  <Characters>1080</Characters>
  <Application>Microsoft Office Word</Application>
  <DocSecurity>0</DocSecurity>
  <Lines>120</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Asher</dc:creator>
  <cp:keywords/>
  <dc:description/>
  <cp:lastModifiedBy>Ginger Asher</cp:lastModifiedBy>
  <cp:revision>10</cp:revision>
  <cp:lastPrinted>2025-01-20T19:32:00Z</cp:lastPrinted>
  <dcterms:created xsi:type="dcterms:W3CDTF">2025-01-22T21:33:00Z</dcterms:created>
  <dcterms:modified xsi:type="dcterms:W3CDTF">2025-01-30T19:33:00Z</dcterms:modified>
</cp:coreProperties>
</file>